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EF11C43" w:rsidR="00E063D1" w:rsidRPr="00874610" w:rsidRDefault="00E063D1" w:rsidP="00874610">
      <w:pPr>
        <w:pStyle w:val="Overskrift1"/>
        <w:jc w:val="center"/>
        <w:rPr>
          <w:rFonts w:ascii="Poppins" w:hAnsi="Poppins" w:cs="Poppins"/>
          <w:sz w:val="36"/>
          <w:szCs w:val="36"/>
        </w:rPr>
      </w:pPr>
    </w:p>
    <w:p w14:paraId="31A3A998" w14:textId="5D9EEB78" w:rsidR="00E063D1" w:rsidRPr="00874610" w:rsidRDefault="00E063D1" w:rsidP="00874610">
      <w:pPr>
        <w:pStyle w:val="Overskrift1"/>
        <w:jc w:val="center"/>
        <w:rPr>
          <w:rFonts w:ascii="Poppins" w:hAnsi="Poppins" w:cs="Poppins"/>
          <w:sz w:val="36"/>
          <w:szCs w:val="36"/>
        </w:rPr>
      </w:pPr>
      <w:r w:rsidRPr="00874610">
        <w:rPr>
          <w:rFonts w:ascii="Poppins" w:hAnsi="Poppins" w:cs="Poppins"/>
          <w:sz w:val="36"/>
          <w:szCs w:val="36"/>
        </w:rPr>
        <w:t>PLAN FOR OVERGANG</w:t>
      </w:r>
    </w:p>
    <w:p w14:paraId="30BB7620" w14:textId="2E7C202F" w:rsidR="00E063D1" w:rsidRPr="00874610" w:rsidRDefault="00E063D1" w:rsidP="00874610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874610">
        <w:rPr>
          <w:rFonts w:ascii="Poppins" w:hAnsi="Poppins" w:cs="Poppins"/>
          <w:b/>
          <w:bCs/>
          <w:sz w:val="36"/>
          <w:szCs w:val="36"/>
        </w:rPr>
        <w:t>BARNEHAGE – SKOLE</w:t>
      </w:r>
    </w:p>
    <w:p w14:paraId="5DAB6C7B" w14:textId="77777777" w:rsidR="00E063D1" w:rsidRPr="00874610" w:rsidRDefault="00E063D1" w:rsidP="00874610">
      <w:pPr>
        <w:jc w:val="center"/>
        <w:rPr>
          <w:rFonts w:ascii="Poppins" w:hAnsi="Poppins" w:cs="Poppins"/>
          <w:b/>
          <w:bCs/>
          <w:sz w:val="36"/>
          <w:szCs w:val="36"/>
        </w:rPr>
      </w:pPr>
    </w:p>
    <w:p w14:paraId="28C3CEF0" w14:textId="33E96FD9" w:rsidR="00E063D1" w:rsidRPr="00874610" w:rsidRDefault="00E063D1" w:rsidP="00874610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874610">
        <w:rPr>
          <w:rFonts w:ascii="Poppins" w:hAnsi="Poppins" w:cs="Poppins"/>
          <w:b/>
          <w:bCs/>
          <w:sz w:val="36"/>
          <w:szCs w:val="36"/>
        </w:rPr>
        <w:t>Lund kommune</w:t>
      </w:r>
    </w:p>
    <w:p w14:paraId="447BCEA4" w14:textId="64B0FEE2" w:rsidR="00E063D1" w:rsidRPr="00874610" w:rsidRDefault="0072059C" w:rsidP="00874610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874610">
        <w:rPr>
          <w:rFonts w:ascii="Poppins" w:hAnsi="Poppins" w:cs="Poppins"/>
          <w:b/>
          <w:bCs/>
          <w:sz w:val="36"/>
          <w:szCs w:val="36"/>
        </w:rPr>
        <w:t>2024-2028</w:t>
      </w:r>
    </w:p>
    <w:p w14:paraId="02EB378F" w14:textId="77777777" w:rsidR="00E063D1" w:rsidRPr="009E21E6" w:rsidRDefault="00E063D1" w:rsidP="00E063D1">
      <w:pPr>
        <w:rPr>
          <w:rFonts w:ascii="Poppins" w:hAnsi="Poppins" w:cs="Poppins"/>
          <w:b/>
          <w:bCs/>
          <w:sz w:val="22"/>
          <w:szCs w:val="22"/>
        </w:rPr>
      </w:pPr>
    </w:p>
    <w:p w14:paraId="5A39BBE3" w14:textId="2D91FB86" w:rsidR="00E063D1" w:rsidRPr="009E21E6" w:rsidRDefault="00E063D1" w:rsidP="2D7EF750">
      <w:pPr>
        <w:rPr>
          <w:rFonts w:ascii="Poppins" w:hAnsi="Poppins" w:cs="Poppins"/>
          <w:b/>
          <w:bCs/>
          <w:sz w:val="22"/>
          <w:szCs w:val="22"/>
        </w:rPr>
      </w:pPr>
      <w:r w:rsidRPr="009E21E6">
        <w:rPr>
          <w:rFonts w:ascii="Poppins" w:hAnsi="Poppins" w:cs="Poppins"/>
          <w:b/>
          <w:bCs/>
          <w:sz w:val="22"/>
          <w:szCs w:val="22"/>
        </w:rPr>
        <w:tab/>
      </w:r>
    </w:p>
    <w:p w14:paraId="41C8F396" w14:textId="5A69A8D7" w:rsidR="00E063D1" w:rsidRPr="009E21E6" w:rsidRDefault="00831882" w:rsidP="00E063D1">
      <w:pPr>
        <w:rPr>
          <w:rFonts w:ascii="Poppins" w:hAnsi="Poppins" w:cs="Poppins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8D83E96" wp14:editId="037D2EC9">
            <wp:extent cx="5760085" cy="3839845"/>
            <wp:effectExtent l="0" t="0" r="0" b="8255"/>
            <wp:docPr id="1173342479" name="Bilde 1" descr="Et bilde som inneholder utendørs, tre, sko, pers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42479" name="Bilde 1" descr="Et bilde som inneholder utendørs, tre, sko, pers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398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2A3D3EC" w14:textId="292CE39A" w:rsidR="00E063D1" w:rsidRPr="009E21E6" w:rsidRDefault="00090BCF" w:rsidP="00E063D1">
      <w:pPr>
        <w:rPr>
          <w:rFonts w:ascii="Poppins" w:hAnsi="Poppins" w:cs="Poppins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31029" wp14:editId="485EB95D">
            <wp:simplePos x="0" y="0"/>
            <wp:positionH relativeFrom="column">
              <wp:posOffset>2871470</wp:posOffset>
            </wp:positionH>
            <wp:positionV relativeFrom="paragraph">
              <wp:posOffset>83820</wp:posOffset>
            </wp:positionV>
            <wp:extent cx="2999105" cy="2380615"/>
            <wp:effectExtent l="0" t="0" r="0" b="0"/>
            <wp:wrapNone/>
            <wp:docPr id="930132976" name="Bilde 1" descr="Et bilde som inneholder triangel, Symmetri, line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132976" name="Bilde 1" descr="Et bilde som inneholder triangel, Symmetri, line, design&#10;&#10;Automatisk generert beskrivelse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360"/>
                    <a:stretch/>
                  </pic:blipFill>
                  <pic:spPr bwMode="auto">
                    <a:xfrm>
                      <a:off x="0" y="0"/>
                      <a:ext cx="2999105" cy="2380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063D1" w:rsidRPr="009E21E6">
        <w:rPr>
          <w:rFonts w:ascii="Poppins" w:hAnsi="Poppins" w:cs="Poppins"/>
          <w:b/>
          <w:bCs/>
          <w:sz w:val="22"/>
          <w:szCs w:val="22"/>
        </w:rPr>
        <w:tab/>
      </w:r>
      <w:r w:rsidR="00E063D1" w:rsidRPr="009E21E6">
        <w:rPr>
          <w:rFonts w:ascii="Poppins" w:hAnsi="Poppins" w:cs="Poppins"/>
          <w:b/>
          <w:bCs/>
          <w:sz w:val="22"/>
          <w:szCs w:val="22"/>
        </w:rPr>
        <w:tab/>
      </w:r>
    </w:p>
    <w:p w14:paraId="3BBBA557" w14:textId="1261CE9B" w:rsidR="00723DA8" w:rsidRPr="00E30857" w:rsidRDefault="00723DA8" w:rsidP="00723DA8">
      <w:pPr>
        <w:pStyle w:val="Overskrift3"/>
        <w:jc w:val="center"/>
        <w:rPr>
          <w:rFonts w:ascii="Poppins" w:hAnsi="Poppins" w:cs="Poppins"/>
          <w:szCs w:val="28"/>
        </w:rPr>
      </w:pPr>
      <w:r w:rsidRPr="00E30857">
        <w:rPr>
          <w:rFonts w:ascii="Poppins" w:hAnsi="Poppins" w:cs="Poppins"/>
          <w:szCs w:val="28"/>
        </w:rPr>
        <w:t>Med ønske om en god skolestart til alle.</w:t>
      </w:r>
      <w:r w:rsidR="00090BCF" w:rsidRPr="00090BCF">
        <w:rPr>
          <w:noProof/>
        </w:rPr>
        <w:t xml:space="preserve"> </w:t>
      </w:r>
    </w:p>
    <w:p w14:paraId="28C2D6B2" w14:textId="3B32DBF4" w:rsidR="00723DA8" w:rsidRPr="009E21E6" w:rsidRDefault="00723DA8" w:rsidP="00723DA8">
      <w:pPr>
        <w:rPr>
          <w:rFonts w:ascii="Poppins" w:hAnsi="Poppins" w:cs="Poppins"/>
          <w:b/>
          <w:bCs/>
          <w:sz w:val="22"/>
          <w:szCs w:val="22"/>
        </w:rPr>
      </w:pPr>
    </w:p>
    <w:p w14:paraId="55B32735" w14:textId="77777777" w:rsidR="00723DA8" w:rsidRPr="009E21E6" w:rsidRDefault="00723DA8" w:rsidP="00723DA8">
      <w:pPr>
        <w:ind w:left="1245"/>
        <w:rPr>
          <w:rFonts w:ascii="Poppins" w:hAnsi="Poppins" w:cs="Poppins"/>
          <w:b/>
          <w:bCs/>
          <w:sz w:val="22"/>
          <w:szCs w:val="22"/>
        </w:rPr>
      </w:pPr>
      <w:r w:rsidRPr="009E21E6">
        <w:rPr>
          <w:rFonts w:ascii="Poppins" w:hAnsi="Poppins" w:cs="Poppins"/>
          <w:b/>
          <w:bCs/>
          <w:sz w:val="22"/>
          <w:szCs w:val="22"/>
        </w:rPr>
        <w:t xml:space="preserve">            </w:t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 w:rsidRPr="009E21E6">
        <w:rPr>
          <w:rFonts w:ascii="Poppins" w:hAnsi="Poppins" w:cs="Poppins"/>
          <w:b/>
          <w:bCs/>
          <w:sz w:val="22"/>
          <w:szCs w:val="22"/>
        </w:rPr>
        <w:t xml:space="preserve"> Vi lærer ikke for skolen,</w:t>
      </w:r>
    </w:p>
    <w:p w14:paraId="54F3ED1A" w14:textId="481A7F18" w:rsidR="00723DA8" w:rsidRPr="009E21E6" w:rsidRDefault="00723DA8" w:rsidP="00723DA8">
      <w:pPr>
        <w:ind w:left="1245"/>
        <w:rPr>
          <w:rFonts w:ascii="Poppins" w:hAnsi="Poppins" w:cs="Poppins"/>
          <w:b/>
          <w:bCs/>
          <w:sz w:val="22"/>
          <w:szCs w:val="22"/>
        </w:rPr>
      </w:pPr>
      <w:r w:rsidRPr="009E21E6">
        <w:rPr>
          <w:rFonts w:ascii="Poppins" w:hAnsi="Poppins" w:cs="Poppins"/>
          <w:b/>
          <w:bCs/>
          <w:sz w:val="22"/>
          <w:szCs w:val="22"/>
        </w:rPr>
        <w:t xml:space="preserve">                    </w:t>
      </w:r>
      <w:r>
        <w:rPr>
          <w:rFonts w:ascii="Poppins" w:hAnsi="Poppins" w:cs="Poppins"/>
          <w:b/>
          <w:bCs/>
          <w:sz w:val="22"/>
          <w:szCs w:val="22"/>
        </w:rPr>
        <w:tab/>
      </w:r>
      <w:r>
        <w:rPr>
          <w:rFonts w:ascii="Poppins" w:hAnsi="Poppins" w:cs="Poppins"/>
          <w:b/>
          <w:bCs/>
          <w:sz w:val="22"/>
          <w:szCs w:val="22"/>
        </w:rPr>
        <w:tab/>
      </w:r>
      <w:r w:rsidRPr="009E21E6">
        <w:rPr>
          <w:rFonts w:ascii="Poppins" w:hAnsi="Poppins" w:cs="Poppins"/>
          <w:b/>
          <w:bCs/>
          <w:sz w:val="22"/>
          <w:szCs w:val="22"/>
        </w:rPr>
        <w:t xml:space="preserve"> men for livet. </w:t>
      </w:r>
    </w:p>
    <w:p w14:paraId="2CDBD7E9" w14:textId="489D8C67" w:rsidR="00723DA8" w:rsidRPr="009E21E6" w:rsidRDefault="00723DA8" w:rsidP="00723DA8">
      <w:pPr>
        <w:ind w:left="1245"/>
        <w:rPr>
          <w:rFonts w:ascii="Poppins" w:hAnsi="Poppins" w:cs="Poppins"/>
          <w:b/>
          <w:bCs/>
          <w:sz w:val="22"/>
          <w:szCs w:val="22"/>
        </w:rPr>
      </w:pPr>
      <w:r w:rsidRPr="009E21E6">
        <w:rPr>
          <w:rFonts w:ascii="Poppins" w:hAnsi="Poppins" w:cs="Poppins"/>
          <w:b/>
          <w:bCs/>
          <w:sz w:val="22"/>
          <w:szCs w:val="22"/>
        </w:rPr>
        <w:t xml:space="preserve">                                                   </w:t>
      </w:r>
    </w:p>
    <w:p w14:paraId="0D0B940D" w14:textId="1BAD3D52" w:rsidR="00E063D1" w:rsidRPr="00723DA8" w:rsidRDefault="00723DA8" w:rsidP="00723DA8">
      <w:pPr>
        <w:ind w:left="1245"/>
        <w:rPr>
          <w:rFonts w:ascii="Poppins" w:hAnsi="Poppins" w:cs="Poppins"/>
          <w:bCs/>
          <w:color w:val="666699"/>
          <w:sz w:val="22"/>
          <w:szCs w:val="22"/>
        </w:rPr>
      </w:pPr>
      <w:r w:rsidRPr="009E21E6">
        <w:rPr>
          <w:rFonts w:ascii="Poppins" w:hAnsi="Poppins" w:cs="Poppins"/>
          <w:b/>
          <w:bCs/>
          <w:sz w:val="22"/>
          <w:szCs w:val="22"/>
        </w:rPr>
        <w:t xml:space="preserve">                                   </w:t>
      </w:r>
      <w:r w:rsidRPr="00B33EB3">
        <w:rPr>
          <w:rFonts w:ascii="Poppins" w:hAnsi="Poppins" w:cs="Poppins"/>
          <w:bCs/>
          <w:sz w:val="18"/>
          <w:szCs w:val="18"/>
        </w:rPr>
        <w:t>Lucius Annæus Seneca</w:t>
      </w:r>
      <w:r w:rsidR="00090BCF" w:rsidRPr="00B33EB3">
        <w:rPr>
          <w:noProof/>
          <w:sz w:val="20"/>
          <w:szCs w:val="20"/>
        </w:rPr>
        <w:t xml:space="preserve"> </w:t>
      </w:r>
    </w:p>
    <w:p w14:paraId="3DEEC669" w14:textId="1FE6BDAC" w:rsidR="00E063D1" w:rsidRPr="009E21E6" w:rsidRDefault="00E063D1" w:rsidP="14CB8453">
      <w:pPr>
        <w:rPr>
          <w:rFonts w:ascii="Poppins" w:hAnsi="Poppins" w:cs="Poppins"/>
          <w:b/>
          <w:bCs/>
          <w:sz w:val="22"/>
          <w:szCs w:val="22"/>
        </w:rPr>
      </w:pPr>
    </w:p>
    <w:p w14:paraId="678EBA35" w14:textId="4ED33B3F" w:rsidR="00E063D1" w:rsidRPr="00874610" w:rsidRDefault="696700E9" w:rsidP="00E063D1">
      <w:pPr>
        <w:pStyle w:val="Overskrift2"/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F</w:t>
      </w:r>
      <w:r w:rsidR="5312EF11" w:rsidRPr="00874610">
        <w:rPr>
          <w:rFonts w:ascii="Poppins" w:hAnsi="Poppins" w:cs="Poppins"/>
          <w:sz w:val="20"/>
          <w:szCs w:val="20"/>
        </w:rPr>
        <w:t>orord</w:t>
      </w:r>
    </w:p>
    <w:p w14:paraId="049F31CB" w14:textId="77777777" w:rsidR="0061663D" w:rsidRPr="00874610" w:rsidRDefault="0061663D" w:rsidP="00E063D1">
      <w:pPr>
        <w:rPr>
          <w:rFonts w:ascii="Poppins" w:hAnsi="Poppins" w:cs="Poppins"/>
          <w:b/>
          <w:sz w:val="20"/>
          <w:szCs w:val="20"/>
        </w:rPr>
      </w:pPr>
    </w:p>
    <w:p w14:paraId="3D7F76A2" w14:textId="77777777" w:rsidR="00D56072" w:rsidRPr="00874610" w:rsidRDefault="0056260B" w:rsidP="00D56072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En god sammenheng mellom barnehage og skole er å legge til rette for et helhetlig opplæringsløp, som ivaretar enkeltbarnets behov. Det handler både om at barnas utviklings- og læringspotensial ivaretas, støttes og utvikles på et tidlig tidspunkt, og at barna får mulighet til å oppleve kontinuitet ved at de kan bygge videre på kunnskaper og erfaringer fra barnehagen inn i skole.</w:t>
      </w:r>
    </w:p>
    <w:p w14:paraId="53128261" w14:textId="77777777" w:rsidR="00124161" w:rsidRPr="00874610" w:rsidRDefault="00124161" w:rsidP="00D56072">
      <w:pPr>
        <w:rPr>
          <w:rFonts w:ascii="Poppins" w:eastAsia="Calibri" w:hAnsi="Poppins" w:cs="Poppins"/>
          <w:sz w:val="20"/>
          <w:szCs w:val="20"/>
          <w:lang w:eastAsia="en-US"/>
        </w:rPr>
      </w:pPr>
    </w:p>
    <w:p w14:paraId="1DE69D0E" w14:textId="77777777" w:rsidR="00D56072" w:rsidRPr="00874610" w:rsidRDefault="00D56072" w:rsidP="0056260B">
      <w:pPr>
        <w:rPr>
          <w:rFonts w:ascii="Poppins" w:eastAsia="Calibri" w:hAnsi="Poppins" w:cs="Poppins"/>
          <w:sz w:val="20"/>
          <w:szCs w:val="20"/>
          <w:lang w:eastAsia="en-US"/>
        </w:rPr>
      </w:pPr>
      <w:r w:rsidRPr="00874610">
        <w:rPr>
          <w:rFonts w:ascii="Poppins" w:eastAsia="Calibri" w:hAnsi="Poppins" w:cs="Poppins"/>
          <w:sz w:val="20"/>
          <w:szCs w:val="20"/>
          <w:lang w:eastAsia="en-US"/>
        </w:rPr>
        <w:t>Barn og foreldre skal føle seg trygge på at både barnehage og skole gjør sitt beste for å skape kontinuitet og sammenheng.  Overgangen fra barnehage til skole må ses på som en sammenhengende prosess fra siste året i barnehagen til første året på skole. De ulike aktivitetene skal synliggjøres og gi mening for både barna og foreldrene.</w:t>
      </w:r>
    </w:p>
    <w:p w14:paraId="62486C05" w14:textId="77777777" w:rsidR="0061663D" w:rsidRPr="00874610" w:rsidRDefault="0061663D" w:rsidP="0056260B">
      <w:pPr>
        <w:rPr>
          <w:rFonts w:ascii="Poppins" w:hAnsi="Poppins" w:cs="Poppins"/>
          <w:sz w:val="20"/>
          <w:szCs w:val="20"/>
        </w:rPr>
      </w:pPr>
    </w:p>
    <w:p w14:paraId="2342FCB3" w14:textId="061DEBF6" w:rsidR="00E063D1" w:rsidRPr="00874610" w:rsidRDefault="5312EF11" w:rsidP="00E063D1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Barnehagene og skolene er begge institusjoner for omsorg, le</w:t>
      </w:r>
      <w:r w:rsidR="47B5FCBA" w:rsidRPr="00874610">
        <w:rPr>
          <w:rFonts w:ascii="Poppins" w:hAnsi="Poppins" w:cs="Poppins"/>
          <w:sz w:val="20"/>
          <w:szCs w:val="20"/>
        </w:rPr>
        <w:t>k</w:t>
      </w:r>
      <w:r w:rsidR="1021F56B" w:rsidRPr="00874610">
        <w:rPr>
          <w:rFonts w:ascii="Poppins" w:hAnsi="Poppins" w:cs="Poppins"/>
          <w:sz w:val="20"/>
          <w:szCs w:val="20"/>
        </w:rPr>
        <w:t>,</w:t>
      </w:r>
      <w:r w:rsidRPr="00874610">
        <w:rPr>
          <w:rFonts w:ascii="Poppins" w:hAnsi="Poppins" w:cs="Poppins"/>
          <w:sz w:val="20"/>
          <w:szCs w:val="20"/>
        </w:rPr>
        <w:t xml:space="preserve"> læring</w:t>
      </w:r>
      <w:r w:rsidR="7094079E" w:rsidRPr="00874610">
        <w:rPr>
          <w:rFonts w:ascii="Poppins" w:hAnsi="Poppins" w:cs="Poppins"/>
          <w:sz w:val="20"/>
          <w:szCs w:val="20"/>
        </w:rPr>
        <w:t xml:space="preserve"> og danning</w:t>
      </w:r>
      <w:r w:rsidRPr="00874610">
        <w:rPr>
          <w:rFonts w:ascii="Poppins" w:hAnsi="Poppins" w:cs="Poppins"/>
          <w:sz w:val="20"/>
          <w:szCs w:val="20"/>
        </w:rPr>
        <w:t>. Når barna starter på skolen vil de møte både likhetstrekk og ulikheter mellom barnehagen og skolen.</w:t>
      </w:r>
      <w:r w:rsidR="4E096900" w:rsidRPr="00874610">
        <w:rPr>
          <w:rFonts w:ascii="Poppins" w:hAnsi="Poppins" w:cs="Poppins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874610">
        <w:rPr>
          <w:rFonts w:ascii="Poppins" w:hAnsi="Poppins" w:cs="Poppins"/>
          <w:sz w:val="20"/>
          <w:szCs w:val="20"/>
        </w:rPr>
        <w:t xml:space="preserve">Personalet på begge steder har sammen med foreldrene et ansvar for at barn kan møte disse </w:t>
      </w:r>
      <w:r w:rsidR="41056C10" w:rsidRPr="00874610">
        <w:rPr>
          <w:rFonts w:ascii="Poppins" w:hAnsi="Poppins" w:cs="Poppins"/>
          <w:sz w:val="20"/>
          <w:szCs w:val="20"/>
        </w:rPr>
        <w:t xml:space="preserve">likhetene og </w:t>
      </w:r>
      <w:r w:rsidRPr="00874610">
        <w:rPr>
          <w:rFonts w:ascii="Poppins" w:hAnsi="Poppins" w:cs="Poppins"/>
          <w:sz w:val="20"/>
          <w:szCs w:val="20"/>
        </w:rPr>
        <w:t>ulikhetene med nysgjerrighet og tillit til egne forutsetninger.</w:t>
      </w:r>
    </w:p>
    <w:p w14:paraId="4101652C" w14:textId="77777777" w:rsidR="00E063D1" w:rsidRPr="00874610" w:rsidRDefault="00E063D1" w:rsidP="00E063D1">
      <w:pPr>
        <w:rPr>
          <w:rFonts w:ascii="Poppins" w:hAnsi="Poppins" w:cs="Poppins"/>
          <w:sz w:val="20"/>
          <w:szCs w:val="20"/>
        </w:rPr>
      </w:pPr>
    </w:p>
    <w:p w14:paraId="0F6BDF12" w14:textId="77777777" w:rsidR="00E063D1" w:rsidRPr="00874610" w:rsidRDefault="00E063D1" w:rsidP="6CE589AD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 xml:space="preserve">Rammeplan for barnehagen sier at det må </w:t>
      </w:r>
      <w:r w:rsidR="000308C8" w:rsidRPr="00874610">
        <w:rPr>
          <w:rFonts w:ascii="Poppins" w:hAnsi="Poppins" w:cs="Poppins"/>
          <w:sz w:val="20"/>
          <w:szCs w:val="20"/>
        </w:rPr>
        <w:t>legges til rette for at barn</w:t>
      </w:r>
      <w:r w:rsidR="005531A6" w:rsidRPr="00874610">
        <w:rPr>
          <w:rFonts w:ascii="Poppins" w:hAnsi="Poppins" w:cs="Poppins"/>
          <w:sz w:val="20"/>
          <w:szCs w:val="20"/>
        </w:rPr>
        <w:t xml:space="preserve"> k</w:t>
      </w:r>
      <w:r w:rsidRPr="00874610">
        <w:rPr>
          <w:rFonts w:ascii="Poppins" w:hAnsi="Poppins" w:cs="Poppins"/>
          <w:sz w:val="20"/>
          <w:szCs w:val="20"/>
        </w:rPr>
        <w:t>an ta avskjed med barnehagen på en god måte</w:t>
      </w:r>
      <w:r w:rsidR="00252CAC" w:rsidRPr="00874610">
        <w:rPr>
          <w:rFonts w:ascii="Poppins" w:hAnsi="Poppins" w:cs="Poppins"/>
          <w:sz w:val="20"/>
          <w:szCs w:val="20"/>
        </w:rPr>
        <w:t>.</w:t>
      </w:r>
      <w:r w:rsidR="005531A6" w:rsidRPr="00874610">
        <w:rPr>
          <w:rFonts w:ascii="Poppins" w:hAnsi="Poppins" w:cs="Poppins"/>
          <w:sz w:val="20"/>
          <w:szCs w:val="20"/>
        </w:rPr>
        <w:t xml:space="preserve"> Barn s</w:t>
      </w:r>
      <w:r w:rsidR="007F63BF" w:rsidRPr="00874610">
        <w:rPr>
          <w:rFonts w:ascii="Poppins" w:hAnsi="Poppins" w:cs="Poppins"/>
          <w:sz w:val="20"/>
          <w:szCs w:val="20"/>
        </w:rPr>
        <w:t>kal få muligheten til å</w:t>
      </w:r>
      <w:r w:rsidRPr="00874610">
        <w:rPr>
          <w:rFonts w:ascii="Poppins" w:hAnsi="Poppins" w:cs="Poppins"/>
          <w:sz w:val="20"/>
          <w:szCs w:val="20"/>
        </w:rPr>
        <w:t xml:space="preserve"> glede seg til å begynne på skolen</w:t>
      </w:r>
      <w:r w:rsidR="005531A6" w:rsidRPr="00874610">
        <w:rPr>
          <w:rFonts w:ascii="Poppins" w:hAnsi="Poppins" w:cs="Poppins"/>
          <w:sz w:val="20"/>
          <w:szCs w:val="20"/>
        </w:rPr>
        <w:t xml:space="preserve"> og de skal o</w:t>
      </w:r>
      <w:r w:rsidRPr="00874610">
        <w:rPr>
          <w:rFonts w:ascii="Poppins" w:hAnsi="Poppins" w:cs="Poppins"/>
          <w:sz w:val="20"/>
          <w:szCs w:val="20"/>
        </w:rPr>
        <w:t>ppleve at det er sammenheng mellom skole og barnehage</w:t>
      </w:r>
      <w:r w:rsidR="00252CAC" w:rsidRPr="00874610">
        <w:rPr>
          <w:rFonts w:ascii="Poppins" w:hAnsi="Poppins" w:cs="Poppins"/>
          <w:sz w:val="20"/>
          <w:szCs w:val="20"/>
        </w:rPr>
        <w:t>.</w:t>
      </w:r>
    </w:p>
    <w:p w14:paraId="4B99056E" w14:textId="77777777" w:rsidR="004D02F8" w:rsidRPr="00874610" w:rsidRDefault="004D02F8" w:rsidP="6CE589AD">
      <w:pPr>
        <w:rPr>
          <w:rFonts w:ascii="Poppins" w:hAnsi="Poppins" w:cs="Poppins"/>
          <w:sz w:val="20"/>
          <w:szCs w:val="20"/>
        </w:rPr>
      </w:pPr>
    </w:p>
    <w:p w14:paraId="473459F9" w14:textId="577765EC" w:rsidR="004D02F8" w:rsidRPr="00874610" w:rsidRDefault="005531A6" w:rsidP="6CE589AD">
      <w:pPr>
        <w:autoSpaceDE w:val="0"/>
        <w:autoSpaceDN w:val="0"/>
        <w:adjustRightInd w:val="0"/>
        <w:rPr>
          <w:rFonts w:ascii="Poppins" w:eastAsiaTheme="minorEastAsia" w:hAnsi="Poppins" w:cs="Poppins"/>
          <w:i/>
          <w:iCs/>
          <w:sz w:val="20"/>
          <w:szCs w:val="20"/>
          <w:lang w:eastAsia="en-US"/>
        </w:rPr>
      </w:pPr>
      <w:r w:rsidRPr="00874610">
        <w:rPr>
          <w:rFonts w:ascii="Poppins" w:hAnsi="Poppins" w:cs="Poppins"/>
          <w:sz w:val="20"/>
          <w:szCs w:val="20"/>
        </w:rPr>
        <w:t>Kunnskapsdepartementet har gitt ut en veileder «Fra eldst til yngst – samarbeid og sammenheng mellom barnehage og skole». Her kommer de med anbefalinger om hvordan denne overgangen best mulig kan bli ivaretatt. Det står blant annet</w:t>
      </w:r>
      <w:r w:rsidR="004D02F8" w:rsidRPr="00874610">
        <w:rPr>
          <w:rFonts w:ascii="Poppins" w:eastAsiaTheme="minorEastAsia" w:hAnsi="Poppins" w:cs="Poppins"/>
          <w:sz w:val="20"/>
          <w:szCs w:val="20"/>
          <w:lang w:eastAsia="en-US"/>
        </w:rPr>
        <w:t xml:space="preserve">: </w:t>
      </w:r>
      <w:r w:rsidR="004D02F8" w:rsidRPr="00874610">
        <w:rPr>
          <w:rFonts w:ascii="Poppins" w:eastAsiaTheme="minorEastAsia" w:hAnsi="Poppins" w:cs="Poppins"/>
          <w:i/>
          <w:iCs/>
          <w:sz w:val="20"/>
          <w:szCs w:val="20"/>
          <w:lang w:eastAsia="en-US"/>
        </w:rPr>
        <w:t>Godt og systematisk</w:t>
      </w:r>
      <w:r w:rsidRPr="00874610">
        <w:rPr>
          <w:rFonts w:ascii="Poppins" w:eastAsiaTheme="minorEastAsia" w:hAnsi="Poppins" w:cs="Poppins"/>
          <w:i/>
          <w:iCs/>
          <w:sz w:val="20"/>
          <w:szCs w:val="20"/>
          <w:lang w:eastAsia="en-US"/>
        </w:rPr>
        <w:t xml:space="preserve"> </w:t>
      </w:r>
      <w:r w:rsidR="004D02F8" w:rsidRPr="00874610">
        <w:rPr>
          <w:rFonts w:ascii="Poppins" w:eastAsiaTheme="minorEastAsia" w:hAnsi="Poppins" w:cs="Poppins"/>
          <w:i/>
          <w:iCs/>
          <w:sz w:val="20"/>
          <w:szCs w:val="20"/>
          <w:lang w:eastAsia="en-US"/>
        </w:rPr>
        <w:t xml:space="preserve">samarbeid mellom barnehage og barnetrinn, barnetrinn </w:t>
      </w:r>
      <w:r w:rsidRPr="00874610">
        <w:rPr>
          <w:rFonts w:ascii="Poppins" w:eastAsiaTheme="minorEastAsia" w:hAnsi="Poppins" w:cs="Poppins"/>
          <w:i/>
          <w:iCs/>
          <w:sz w:val="20"/>
          <w:szCs w:val="20"/>
          <w:lang w:eastAsia="en-US"/>
        </w:rPr>
        <w:t xml:space="preserve">og </w:t>
      </w:r>
      <w:r w:rsidR="004D02F8" w:rsidRPr="00874610">
        <w:rPr>
          <w:rFonts w:ascii="Poppins" w:eastAsiaTheme="minorEastAsia" w:hAnsi="Poppins" w:cs="Poppins"/>
          <w:i/>
          <w:iCs/>
          <w:sz w:val="20"/>
          <w:szCs w:val="20"/>
          <w:lang w:eastAsia="en-US"/>
        </w:rPr>
        <w:t xml:space="preserve">ungdomstrinn, ungdomstrinnet og videregående opplæring skal bidra til å lette overgangen mellom de ulike </w:t>
      </w:r>
      <w:r w:rsidRPr="00874610">
        <w:rPr>
          <w:rFonts w:ascii="Poppins" w:eastAsiaTheme="minorEastAsia" w:hAnsi="Poppins" w:cs="Poppins"/>
          <w:i/>
          <w:iCs/>
          <w:sz w:val="20"/>
          <w:szCs w:val="20"/>
          <w:lang w:eastAsia="en-US"/>
        </w:rPr>
        <w:t>trinnene i opplæringsløpet</w:t>
      </w:r>
      <w:r w:rsidR="004D02F8" w:rsidRPr="00874610">
        <w:rPr>
          <w:rFonts w:ascii="Poppins" w:eastAsiaTheme="minorEastAsia" w:hAnsi="Poppins" w:cs="Poppins"/>
          <w:sz w:val="20"/>
          <w:szCs w:val="20"/>
          <w:lang w:eastAsia="en-US"/>
        </w:rPr>
        <w:t>.</w:t>
      </w:r>
      <w:r w:rsidR="00542545" w:rsidRPr="00874610">
        <w:rPr>
          <w:rFonts w:ascii="Poppins" w:eastAsiaTheme="minorEastAsia" w:hAnsi="Poppins" w:cs="Poppins"/>
          <w:sz w:val="20"/>
          <w:szCs w:val="20"/>
          <w:lang w:eastAsia="en-US"/>
        </w:rPr>
        <w:t xml:space="preserve"> </w:t>
      </w:r>
    </w:p>
    <w:p w14:paraId="1299C43A" w14:textId="77777777" w:rsidR="00E063D1" w:rsidRPr="00874610" w:rsidRDefault="00E063D1" w:rsidP="00E063D1">
      <w:pPr>
        <w:rPr>
          <w:rFonts w:ascii="Poppins" w:hAnsi="Poppins" w:cs="Poppins"/>
          <w:sz w:val="20"/>
          <w:szCs w:val="20"/>
        </w:rPr>
      </w:pPr>
    </w:p>
    <w:p w14:paraId="4DDBEF00" w14:textId="77777777" w:rsidR="005531A6" w:rsidRPr="00874610" w:rsidRDefault="005531A6" w:rsidP="00E063D1">
      <w:pPr>
        <w:rPr>
          <w:rFonts w:ascii="Poppins" w:hAnsi="Poppins" w:cs="Poppins"/>
          <w:sz w:val="20"/>
          <w:szCs w:val="20"/>
        </w:rPr>
      </w:pPr>
    </w:p>
    <w:p w14:paraId="200CE974" w14:textId="77777777" w:rsidR="00E063D1" w:rsidRPr="00874610" w:rsidRDefault="00542545" w:rsidP="00E063D1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Plan for</w:t>
      </w:r>
      <w:r w:rsidR="00E063D1" w:rsidRPr="00874610">
        <w:rPr>
          <w:rFonts w:ascii="Poppins" w:hAnsi="Poppins" w:cs="Poppins"/>
          <w:sz w:val="20"/>
          <w:szCs w:val="20"/>
        </w:rPr>
        <w:t xml:space="preserve"> overgang ba</w:t>
      </w:r>
      <w:r w:rsidR="007F63BF" w:rsidRPr="00874610">
        <w:rPr>
          <w:rFonts w:ascii="Poppins" w:hAnsi="Poppins" w:cs="Poppins"/>
          <w:sz w:val="20"/>
          <w:szCs w:val="20"/>
        </w:rPr>
        <w:t xml:space="preserve">rnehage- skole </w:t>
      </w:r>
      <w:r w:rsidRPr="00874610">
        <w:rPr>
          <w:rFonts w:ascii="Poppins" w:hAnsi="Poppins" w:cs="Poppins"/>
          <w:sz w:val="20"/>
          <w:szCs w:val="20"/>
        </w:rPr>
        <w:t xml:space="preserve">skal </w:t>
      </w:r>
      <w:r w:rsidR="007F63BF" w:rsidRPr="00874610">
        <w:rPr>
          <w:rFonts w:ascii="Poppins" w:hAnsi="Poppins" w:cs="Poppins"/>
          <w:sz w:val="20"/>
          <w:szCs w:val="20"/>
        </w:rPr>
        <w:t>best mulig sikre</w:t>
      </w:r>
      <w:r w:rsidR="00E063D1" w:rsidRPr="00874610">
        <w:rPr>
          <w:rFonts w:ascii="Poppins" w:hAnsi="Poppins" w:cs="Poppins"/>
          <w:sz w:val="20"/>
          <w:szCs w:val="20"/>
        </w:rPr>
        <w:t>:</w:t>
      </w:r>
    </w:p>
    <w:p w14:paraId="6E66137A" w14:textId="77777777" w:rsidR="00E063D1" w:rsidRPr="00874610" w:rsidRDefault="00E063D1" w:rsidP="00E063D1">
      <w:pPr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At barnet får opplevelser som gir en så smidig overgang som mulig</w:t>
      </w:r>
      <w:r w:rsidR="00252CAC" w:rsidRPr="00874610">
        <w:rPr>
          <w:rFonts w:ascii="Poppins" w:hAnsi="Poppins" w:cs="Poppins"/>
          <w:sz w:val="20"/>
          <w:szCs w:val="20"/>
        </w:rPr>
        <w:t>.</w:t>
      </w:r>
    </w:p>
    <w:p w14:paraId="380CE72C" w14:textId="77777777" w:rsidR="00E063D1" w:rsidRPr="00874610" w:rsidRDefault="00E063D1" w:rsidP="00E063D1">
      <w:pPr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At nødvendig informasjon er utvekslet på en hensiktsmessig måte</w:t>
      </w:r>
      <w:r w:rsidR="00252CAC" w:rsidRPr="00874610">
        <w:rPr>
          <w:rFonts w:ascii="Poppins" w:hAnsi="Poppins" w:cs="Poppins"/>
          <w:sz w:val="20"/>
          <w:szCs w:val="20"/>
        </w:rPr>
        <w:t>.</w:t>
      </w:r>
    </w:p>
    <w:p w14:paraId="45462F23" w14:textId="77777777" w:rsidR="00E063D1" w:rsidRPr="00874610" w:rsidRDefault="00E063D1" w:rsidP="00E063D1">
      <w:pPr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At både barn og foreldre opplever en sammenheng mellom barnehage og skole.</w:t>
      </w:r>
    </w:p>
    <w:p w14:paraId="3461D779" w14:textId="6F2E4493" w:rsidR="004D02F8" w:rsidRPr="00874610" w:rsidRDefault="004D02F8" w:rsidP="11FB2CF4">
      <w:pPr>
        <w:spacing w:after="200" w:line="276" w:lineRule="auto"/>
        <w:rPr>
          <w:rFonts w:ascii="Poppins" w:hAnsi="Poppins" w:cs="Poppins"/>
          <w:sz w:val="20"/>
          <w:szCs w:val="20"/>
        </w:rPr>
      </w:pPr>
    </w:p>
    <w:p w14:paraId="6587485F" w14:textId="77777777" w:rsidR="00DF62DF" w:rsidRPr="00874610" w:rsidRDefault="00E063D1" w:rsidP="00E063D1">
      <w:pPr>
        <w:pStyle w:val="Overskrift2"/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Bakgrunn og intensjon</w:t>
      </w:r>
    </w:p>
    <w:p w14:paraId="68852FBB" w14:textId="77777777" w:rsidR="00DF62DF" w:rsidRPr="00874610" w:rsidRDefault="00DF62DF" w:rsidP="00542545">
      <w:pPr>
        <w:pStyle w:val="Overskrift2"/>
        <w:rPr>
          <w:rFonts w:ascii="Poppins" w:hAnsi="Poppins" w:cs="Poppins"/>
          <w:sz w:val="20"/>
          <w:szCs w:val="20"/>
        </w:rPr>
      </w:pPr>
      <w:r w:rsidRPr="00874610">
        <w:rPr>
          <w:rFonts w:ascii="Poppins" w:eastAsia="Calibri" w:hAnsi="Poppins" w:cs="Poppins"/>
          <w:b w:val="0"/>
          <w:bCs w:val="0"/>
          <w:iCs w:val="0"/>
          <w:smallCaps w:val="0"/>
          <w:sz w:val="20"/>
          <w:szCs w:val="20"/>
          <w:lang w:eastAsia="en-US"/>
        </w:rPr>
        <w:t xml:space="preserve">Denne planen </w:t>
      </w:r>
      <w:r w:rsidR="002B4B03" w:rsidRPr="00874610">
        <w:rPr>
          <w:rFonts w:ascii="Poppins" w:eastAsia="Calibri" w:hAnsi="Poppins" w:cs="Poppins"/>
          <w:b w:val="0"/>
          <w:bCs w:val="0"/>
          <w:iCs w:val="0"/>
          <w:smallCaps w:val="0"/>
          <w:sz w:val="20"/>
          <w:szCs w:val="20"/>
          <w:lang w:eastAsia="en-US"/>
        </w:rPr>
        <w:t>skal være</w:t>
      </w:r>
      <w:r w:rsidRPr="00874610">
        <w:rPr>
          <w:rFonts w:ascii="Poppins" w:eastAsia="Calibri" w:hAnsi="Poppins" w:cs="Poppins"/>
          <w:b w:val="0"/>
          <w:bCs w:val="0"/>
          <w:iCs w:val="0"/>
          <w:smallCaps w:val="0"/>
          <w:sz w:val="20"/>
          <w:szCs w:val="20"/>
          <w:lang w:eastAsia="en-US"/>
        </w:rPr>
        <w:t xml:space="preserve"> et arbeidsredskap for barnehagene</w:t>
      </w:r>
      <w:r w:rsidR="000B0BC1" w:rsidRPr="00874610">
        <w:rPr>
          <w:rFonts w:ascii="Poppins" w:eastAsia="Calibri" w:hAnsi="Poppins" w:cs="Poppins"/>
          <w:b w:val="0"/>
          <w:bCs w:val="0"/>
          <w:iCs w:val="0"/>
          <w:smallCaps w:val="0"/>
          <w:sz w:val="20"/>
          <w:szCs w:val="20"/>
          <w:lang w:eastAsia="en-US"/>
        </w:rPr>
        <w:t xml:space="preserve"> og </w:t>
      </w:r>
      <w:r w:rsidRPr="00874610">
        <w:rPr>
          <w:rFonts w:ascii="Poppins" w:eastAsia="Calibri" w:hAnsi="Poppins" w:cs="Poppins"/>
          <w:b w:val="0"/>
          <w:bCs w:val="0"/>
          <w:iCs w:val="0"/>
          <w:smallCaps w:val="0"/>
          <w:sz w:val="20"/>
          <w:szCs w:val="20"/>
          <w:lang w:eastAsia="en-US"/>
        </w:rPr>
        <w:t>skolen</w:t>
      </w:r>
      <w:r w:rsidR="000B0BC1" w:rsidRPr="00874610">
        <w:rPr>
          <w:rFonts w:ascii="Poppins" w:eastAsia="Calibri" w:hAnsi="Poppins" w:cs="Poppins"/>
          <w:b w:val="0"/>
          <w:bCs w:val="0"/>
          <w:iCs w:val="0"/>
          <w:smallCaps w:val="0"/>
          <w:sz w:val="20"/>
          <w:szCs w:val="20"/>
          <w:lang w:eastAsia="en-US"/>
        </w:rPr>
        <w:t>e</w:t>
      </w:r>
      <w:r w:rsidRPr="00874610">
        <w:rPr>
          <w:rFonts w:ascii="Poppins" w:eastAsia="Calibri" w:hAnsi="Poppins" w:cs="Poppins"/>
          <w:b w:val="0"/>
          <w:bCs w:val="0"/>
          <w:iCs w:val="0"/>
          <w:smallCaps w:val="0"/>
          <w:sz w:val="20"/>
          <w:szCs w:val="20"/>
          <w:lang w:eastAsia="en-US"/>
        </w:rPr>
        <w:t>.  Planen forplikter spesielt ansatte som arbeider med de eldste barna i barnehagen og de yngste elevene i skolen. Det er et lederansvar å sikre gjennomføring av rutinene på en god måte</w:t>
      </w:r>
      <w:r w:rsidR="0019123E" w:rsidRPr="00874610">
        <w:rPr>
          <w:rFonts w:ascii="Poppins" w:eastAsia="Calibri" w:hAnsi="Poppins" w:cs="Poppins"/>
          <w:b w:val="0"/>
          <w:bCs w:val="0"/>
          <w:iCs w:val="0"/>
          <w:smallCaps w:val="0"/>
          <w:sz w:val="20"/>
          <w:szCs w:val="20"/>
          <w:lang w:eastAsia="en-US"/>
        </w:rPr>
        <w:t>.</w:t>
      </w:r>
    </w:p>
    <w:p w14:paraId="3CF2D8B6" w14:textId="77777777" w:rsidR="00DF62DF" w:rsidRPr="00874610" w:rsidRDefault="00DF62DF" w:rsidP="00DF62DF">
      <w:pPr>
        <w:rPr>
          <w:rFonts w:ascii="Poppins" w:hAnsi="Poppins" w:cs="Poppins"/>
          <w:sz w:val="20"/>
          <w:szCs w:val="20"/>
        </w:rPr>
      </w:pPr>
    </w:p>
    <w:p w14:paraId="56F11C8D" w14:textId="77777777" w:rsidR="00E063D1" w:rsidRPr="00874610" w:rsidRDefault="00E063D1" w:rsidP="00E063D1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 xml:space="preserve">Da barnehagen flyttet til Kunnskapsdepartementet, var en viktig intensjon med dette å bedre sammenhengen mellom barnehage og skole. Barnehagen skal være med å bidra til å gjøre barns skolestart god, og sikre at barna får et godt grunnlag for livslang læring. </w:t>
      </w:r>
      <w:r w:rsidRPr="00874610">
        <w:rPr>
          <w:rFonts w:ascii="Poppins" w:hAnsi="Poppins" w:cs="Poppins"/>
          <w:sz w:val="20"/>
          <w:szCs w:val="20"/>
        </w:rPr>
        <w:lastRenderedPageBreak/>
        <w:t>Samspill og sammenheng er viktig, og voksne som samhandler med barna er premissleverandører for hvordan barna opplever denne overgangen.</w:t>
      </w:r>
    </w:p>
    <w:p w14:paraId="1FC39945" w14:textId="35E0CE2E" w:rsidR="001A4AFA" w:rsidRPr="00874610" w:rsidRDefault="001A4AFA" w:rsidP="6CE589AD">
      <w:pPr>
        <w:rPr>
          <w:rFonts w:ascii="Poppins" w:hAnsi="Poppins" w:cs="Poppins"/>
          <w:sz w:val="20"/>
          <w:szCs w:val="20"/>
        </w:rPr>
      </w:pPr>
    </w:p>
    <w:p w14:paraId="5AED600D" w14:textId="77777777" w:rsidR="00E063D1" w:rsidRPr="00874610" w:rsidRDefault="00E063D1" w:rsidP="00542545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 xml:space="preserve">I Lund Kommune er det tre barnehager som kretser til hver sin skole. En stor barnehage på Moi og to mindre barnehager i </w:t>
      </w:r>
      <w:r w:rsidR="00542545" w:rsidRPr="00874610">
        <w:rPr>
          <w:rFonts w:ascii="Poppins" w:hAnsi="Poppins" w:cs="Poppins"/>
          <w:sz w:val="20"/>
          <w:szCs w:val="20"/>
        </w:rPr>
        <w:t xml:space="preserve">Hovsherad og Heskestad. </w:t>
      </w:r>
      <w:r w:rsidRPr="00874610">
        <w:rPr>
          <w:rFonts w:ascii="Poppins" w:hAnsi="Poppins" w:cs="Poppins"/>
          <w:sz w:val="20"/>
          <w:szCs w:val="20"/>
        </w:rPr>
        <w:t>Ramme</w:t>
      </w:r>
      <w:r w:rsidR="004959A0" w:rsidRPr="00874610">
        <w:rPr>
          <w:rFonts w:ascii="Poppins" w:hAnsi="Poppins" w:cs="Poppins"/>
          <w:sz w:val="20"/>
          <w:szCs w:val="20"/>
        </w:rPr>
        <w:t>plan og kravene til denne er de</w:t>
      </w:r>
      <w:r w:rsidRPr="00874610">
        <w:rPr>
          <w:rFonts w:ascii="Poppins" w:hAnsi="Poppins" w:cs="Poppins"/>
          <w:sz w:val="20"/>
          <w:szCs w:val="20"/>
        </w:rPr>
        <w:t xml:space="preserve"> samme for alle barnehager, men tilnærmingsmåter til faginnholdet i barnehagene kan variere</w:t>
      </w:r>
      <w:r w:rsidR="00D67D94" w:rsidRPr="00874610">
        <w:rPr>
          <w:rFonts w:ascii="Poppins" w:hAnsi="Poppins" w:cs="Poppins"/>
          <w:sz w:val="20"/>
          <w:szCs w:val="20"/>
        </w:rPr>
        <w:t>. D</w:t>
      </w:r>
      <w:r w:rsidR="004959A0" w:rsidRPr="00874610">
        <w:rPr>
          <w:rFonts w:ascii="Poppins" w:hAnsi="Poppins" w:cs="Poppins"/>
          <w:sz w:val="20"/>
          <w:szCs w:val="20"/>
        </w:rPr>
        <w:t xml:space="preserve">et samme gjelder for skolene, </w:t>
      </w:r>
      <w:r w:rsidR="00D67D94" w:rsidRPr="00874610">
        <w:rPr>
          <w:rFonts w:ascii="Poppins" w:hAnsi="Poppins" w:cs="Poppins"/>
          <w:sz w:val="20"/>
          <w:szCs w:val="20"/>
        </w:rPr>
        <w:t>Kunnskapsløfte</w:t>
      </w:r>
      <w:r w:rsidR="004959A0" w:rsidRPr="00874610">
        <w:rPr>
          <w:rFonts w:ascii="Poppins" w:hAnsi="Poppins" w:cs="Poppins"/>
          <w:sz w:val="20"/>
          <w:szCs w:val="20"/>
        </w:rPr>
        <w:t>t</w:t>
      </w:r>
      <w:r w:rsidR="00D67D94" w:rsidRPr="00874610">
        <w:rPr>
          <w:rFonts w:ascii="Poppins" w:hAnsi="Poppins" w:cs="Poppins"/>
          <w:sz w:val="20"/>
          <w:szCs w:val="20"/>
        </w:rPr>
        <w:t xml:space="preserve"> og kravene til denne </w:t>
      </w:r>
      <w:r w:rsidR="004959A0" w:rsidRPr="00874610">
        <w:rPr>
          <w:rFonts w:ascii="Poppins" w:hAnsi="Poppins" w:cs="Poppins"/>
          <w:sz w:val="20"/>
          <w:szCs w:val="20"/>
        </w:rPr>
        <w:t>er de</w:t>
      </w:r>
      <w:r w:rsidR="00D67D94" w:rsidRPr="00874610">
        <w:rPr>
          <w:rFonts w:ascii="Poppins" w:hAnsi="Poppins" w:cs="Poppins"/>
          <w:sz w:val="20"/>
          <w:szCs w:val="20"/>
        </w:rPr>
        <w:t xml:space="preserve"> samme for alle skolene, men tilnærmingsmåter til faginnholdet kan variere</w:t>
      </w:r>
      <w:r w:rsidR="004959A0" w:rsidRPr="00874610">
        <w:rPr>
          <w:rFonts w:ascii="Poppins" w:hAnsi="Poppins" w:cs="Poppins"/>
          <w:sz w:val="20"/>
          <w:szCs w:val="20"/>
        </w:rPr>
        <w:t>.</w:t>
      </w:r>
      <w:r w:rsidR="00542545" w:rsidRPr="00874610">
        <w:rPr>
          <w:rFonts w:ascii="Poppins" w:hAnsi="Poppins" w:cs="Poppins"/>
          <w:color w:val="000000"/>
          <w:spacing w:val="2"/>
          <w:sz w:val="20"/>
          <w:szCs w:val="20"/>
          <w:shd w:val="clear" w:color="auto" w:fill="FFFFFF"/>
        </w:rPr>
        <w:t xml:space="preserve"> For å oppnå en meningsfull sammenheng mellom barnehage og skole er det behov for at virksomhetene har god kunnskap om hverandre. Barnehagene må vite hva skolen forventer av barna i 1. trinn, og skolen må vite hvilke tema, aktiviteter, innhold og arbeidsmåter barnehagene vektlegger det siste året før skolestart.</w:t>
      </w:r>
    </w:p>
    <w:p w14:paraId="23748A74" w14:textId="77777777" w:rsidR="00E063D1" w:rsidRPr="00874610" w:rsidRDefault="00E063D1" w:rsidP="00E063D1">
      <w:pPr>
        <w:pStyle w:val="Overskrift2"/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Overføring av informasjon</w:t>
      </w:r>
    </w:p>
    <w:p w14:paraId="50BFAB83" w14:textId="77777777" w:rsidR="00E063D1" w:rsidRPr="00874610" w:rsidRDefault="00E063D1" w:rsidP="00E063D1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 xml:space="preserve">Dersom informasjon om enkeltbarn skal overføres fra barnehage til skole, skal det være </w:t>
      </w:r>
      <w:r w:rsidRPr="00874610">
        <w:rPr>
          <w:rFonts w:ascii="Poppins" w:hAnsi="Poppins" w:cs="Poppins"/>
          <w:b/>
          <w:bCs/>
          <w:sz w:val="20"/>
          <w:szCs w:val="20"/>
        </w:rPr>
        <w:t>gitt samtykke fra foreldrene</w:t>
      </w:r>
      <w:r w:rsidRPr="00874610">
        <w:rPr>
          <w:rFonts w:ascii="Poppins" w:hAnsi="Poppins" w:cs="Poppins"/>
          <w:sz w:val="20"/>
          <w:szCs w:val="20"/>
        </w:rPr>
        <w:t xml:space="preserve"> om dette.</w:t>
      </w:r>
    </w:p>
    <w:p w14:paraId="0562CB0E" w14:textId="77777777" w:rsidR="00E063D1" w:rsidRPr="00874610" w:rsidRDefault="00E063D1" w:rsidP="00E063D1">
      <w:pPr>
        <w:rPr>
          <w:rFonts w:ascii="Poppins" w:hAnsi="Poppins" w:cs="Poppins"/>
          <w:sz w:val="20"/>
          <w:szCs w:val="20"/>
        </w:rPr>
      </w:pPr>
    </w:p>
    <w:p w14:paraId="08B47E6E" w14:textId="5BAC6009" w:rsidR="597334AB" w:rsidRPr="00874610" w:rsidRDefault="00E063D1" w:rsidP="2D7EF750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 xml:space="preserve">For barn med særlige behov vil </w:t>
      </w:r>
      <w:r w:rsidR="0CC798E6" w:rsidRPr="00874610">
        <w:rPr>
          <w:rFonts w:ascii="Poppins" w:hAnsi="Poppins" w:cs="Poppins"/>
          <w:sz w:val="20"/>
          <w:szCs w:val="20"/>
        </w:rPr>
        <w:t xml:space="preserve">samarbeidsmøter eller </w:t>
      </w:r>
      <w:r w:rsidRPr="00874610">
        <w:rPr>
          <w:rFonts w:ascii="Poppins" w:hAnsi="Poppins" w:cs="Poppins"/>
          <w:sz w:val="20"/>
          <w:szCs w:val="20"/>
        </w:rPr>
        <w:t xml:space="preserve">ansvarsgrupper være arena for overføring av informasjon. Det er utarbeidet egne </w:t>
      </w:r>
      <w:r w:rsidR="70DE490E" w:rsidRPr="00874610">
        <w:rPr>
          <w:rFonts w:ascii="Poppins" w:hAnsi="Poppins" w:cs="Poppins"/>
          <w:sz w:val="20"/>
          <w:szCs w:val="20"/>
        </w:rPr>
        <w:t>prosedyrer</w:t>
      </w:r>
      <w:r w:rsidRPr="00874610">
        <w:rPr>
          <w:rFonts w:ascii="Poppins" w:hAnsi="Poppins" w:cs="Poppins"/>
          <w:sz w:val="20"/>
          <w:szCs w:val="20"/>
        </w:rPr>
        <w:t xml:space="preserve"> i barnehage </w:t>
      </w:r>
      <w:r w:rsidR="3A54FBF8" w:rsidRPr="00874610">
        <w:rPr>
          <w:rFonts w:ascii="Poppins" w:hAnsi="Poppins" w:cs="Poppins"/>
          <w:sz w:val="20"/>
          <w:szCs w:val="20"/>
        </w:rPr>
        <w:t>og</w:t>
      </w:r>
      <w:r w:rsidR="74EA674E" w:rsidRPr="00874610">
        <w:rPr>
          <w:rFonts w:ascii="Poppins" w:hAnsi="Poppins" w:cs="Poppins"/>
          <w:sz w:val="20"/>
          <w:szCs w:val="20"/>
        </w:rPr>
        <w:t xml:space="preserve"> i </w:t>
      </w:r>
      <w:r w:rsidR="3A54FBF8" w:rsidRPr="00874610">
        <w:rPr>
          <w:rFonts w:ascii="Poppins" w:hAnsi="Poppins" w:cs="Poppins"/>
          <w:sz w:val="20"/>
          <w:szCs w:val="20"/>
        </w:rPr>
        <w:t>skole</w:t>
      </w:r>
      <w:r w:rsidR="2882A687" w:rsidRPr="00874610">
        <w:rPr>
          <w:rFonts w:ascii="Poppins" w:hAnsi="Poppins" w:cs="Poppins"/>
          <w:sz w:val="20"/>
          <w:szCs w:val="20"/>
        </w:rPr>
        <w:t xml:space="preserve"> </w:t>
      </w:r>
      <w:r w:rsidRPr="00874610">
        <w:rPr>
          <w:rFonts w:ascii="Poppins" w:hAnsi="Poppins" w:cs="Poppins"/>
          <w:sz w:val="20"/>
          <w:szCs w:val="20"/>
        </w:rPr>
        <w:t xml:space="preserve">som regulerer samarbeidet </w:t>
      </w:r>
      <w:r w:rsidR="3EF1272D" w:rsidRPr="00874610">
        <w:rPr>
          <w:rFonts w:ascii="Poppins" w:hAnsi="Poppins" w:cs="Poppins"/>
          <w:sz w:val="20"/>
          <w:szCs w:val="20"/>
        </w:rPr>
        <w:t xml:space="preserve">med </w:t>
      </w:r>
      <w:r w:rsidRPr="00874610">
        <w:rPr>
          <w:rFonts w:ascii="Poppins" w:hAnsi="Poppins" w:cs="Poppins"/>
          <w:sz w:val="20"/>
          <w:szCs w:val="20"/>
        </w:rPr>
        <w:t>PP</w:t>
      </w:r>
      <w:r w:rsidR="55088DD6" w:rsidRPr="00874610">
        <w:rPr>
          <w:rFonts w:ascii="Poppins" w:hAnsi="Poppins" w:cs="Poppins"/>
          <w:sz w:val="20"/>
          <w:szCs w:val="20"/>
        </w:rPr>
        <w:t>-tjenesten.</w:t>
      </w:r>
      <w:r w:rsidR="567BEF44" w:rsidRPr="00874610">
        <w:rPr>
          <w:rFonts w:ascii="Poppins" w:hAnsi="Poppins" w:cs="Poppins"/>
          <w:sz w:val="20"/>
          <w:szCs w:val="20"/>
        </w:rPr>
        <w:t xml:space="preserve"> “</w:t>
      </w:r>
      <w:r w:rsidR="42175C83" w:rsidRPr="00874610">
        <w:rPr>
          <w:rFonts w:ascii="Poppins" w:hAnsi="Poppins" w:cs="Poppins"/>
          <w:sz w:val="20"/>
          <w:szCs w:val="20"/>
        </w:rPr>
        <w:t>R</w:t>
      </w:r>
      <w:r w:rsidR="567BEF44" w:rsidRPr="00874610">
        <w:rPr>
          <w:rFonts w:ascii="Poppins" w:hAnsi="Poppins" w:cs="Poppins"/>
          <w:sz w:val="20"/>
          <w:szCs w:val="20"/>
        </w:rPr>
        <w:t>utiner for spesialpedagogisk hjelp i barnehagen”</w:t>
      </w:r>
      <w:r w:rsidR="55088DD6" w:rsidRPr="00874610">
        <w:rPr>
          <w:rFonts w:ascii="Poppins" w:hAnsi="Poppins" w:cs="Poppins"/>
          <w:sz w:val="20"/>
          <w:szCs w:val="20"/>
        </w:rPr>
        <w:t xml:space="preserve"> </w:t>
      </w:r>
      <w:r w:rsidR="61729767" w:rsidRPr="00874610">
        <w:rPr>
          <w:rFonts w:ascii="Poppins" w:hAnsi="Poppins" w:cs="Poppins"/>
          <w:sz w:val="20"/>
          <w:szCs w:val="20"/>
        </w:rPr>
        <w:t xml:space="preserve">og </w:t>
      </w:r>
      <w:r w:rsidR="495A1EBF" w:rsidRPr="00874610">
        <w:rPr>
          <w:rFonts w:ascii="Poppins" w:hAnsi="Poppins" w:cs="Poppins"/>
          <w:sz w:val="20"/>
          <w:szCs w:val="20"/>
        </w:rPr>
        <w:t>“</w:t>
      </w:r>
      <w:r w:rsidR="52939797" w:rsidRPr="00874610">
        <w:rPr>
          <w:rFonts w:ascii="Poppins" w:hAnsi="Poppins" w:cs="Poppins"/>
          <w:sz w:val="20"/>
          <w:szCs w:val="20"/>
        </w:rPr>
        <w:t>P</w:t>
      </w:r>
      <w:r w:rsidR="495A1EBF" w:rsidRPr="00874610">
        <w:rPr>
          <w:rFonts w:ascii="Poppins" w:hAnsi="Poppins" w:cs="Poppins"/>
          <w:sz w:val="20"/>
          <w:szCs w:val="20"/>
        </w:rPr>
        <w:t>rosedyrehåndbok for Lund</w:t>
      </w:r>
      <w:r w:rsidR="43E7E8A3" w:rsidRPr="00874610">
        <w:rPr>
          <w:rFonts w:ascii="Poppins" w:hAnsi="Poppins" w:cs="Poppins"/>
          <w:sz w:val="20"/>
          <w:szCs w:val="20"/>
        </w:rPr>
        <w:t xml:space="preserve"> </w:t>
      </w:r>
      <w:r w:rsidR="495A1EBF" w:rsidRPr="00874610">
        <w:rPr>
          <w:rFonts w:ascii="Poppins" w:hAnsi="Poppins" w:cs="Poppins"/>
          <w:sz w:val="20"/>
          <w:szCs w:val="20"/>
        </w:rPr>
        <w:t>kommune”</w:t>
      </w:r>
      <w:r w:rsidR="4775700A" w:rsidRPr="00874610">
        <w:rPr>
          <w:rFonts w:ascii="Poppins" w:hAnsi="Poppins" w:cs="Poppins"/>
          <w:sz w:val="20"/>
          <w:szCs w:val="20"/>
        </w:rPr>
        <w:t xml:space="preserve"> </w:t>
      </w:r>
    </w:p>
    <w:p w14:paraId="5837BF75" w14:textId="4CAFE5A3" w:rsidR="597334AB" w:rsidRPr="00874610" w:rsidRDefault="66D5B395" w:rsidP="2D7EF750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(spesialundervisning)</w:t>
      </w:r>
      <w:r w:rsidR="725717D0" w:rsidRPr="00874610">
        <w:rPr>
          <w:rFonts w:ascii="Poppins" w:hAnsi="Poppins" w:cs="Poppins"/>
          <w:sz w:val="20"/>
          <w:szCs w:val="20"/>
        </w:rPr>
        <w:t xml:space="preserve">. </w:t>
      </w:r>
    </w:p>
    <w:p w14:paraId="2DA35261" w14:textId="0C42DB2B" w:rsidR="597334AB" w:rsidRPr="00874610" w:rsidRDefault="597334AB" w:rsidP="2D7EF750">
      <w:pPr>
        <w:rPr>
          <w:rFonts w:ascii="Poppins" w:hAnsi="Poppins" w:cs="Poppins"/>
          <w:sz w:val="20"/>
          <w:szCs w:val="20"/>
        </w:rPr>
      </w:pPr>
    </w:p>
    <w:p w14:paraId="5813AF38" w14:textId="2BBE94CB" w:rsidR="597334AB" w:rsidRPr="00874610" w:rsidRDefault="13BF3A5B" w:rsidP="3DFDB1EE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 xml:space="preserve">Lund kommune har utarbeidet et </w:t>
      </w:r>
      <w:r w:rsidR="3E5649FA" w:rsidRPr="00874610">
        <w:rPr>
          <w:rFonts w:ascii="Poppins" w:hAnsi="Poppins" w:cs="Poppins"/>
          <w:sz w:val="20"/>
          <w:szCs w:val="20"/>
        </w:rPr>
        <w:t>overgangs</w:t>
      </w:r>
      <w:r w:rsidRPr="00874610">
        <w:rPr>
          <w:rFonts w:ascii="Poppins" w:hAnsi="Poppins" w:cs="Poppins"/>
          <w:sz w:val="20"/>
          <w:szCs w:val="20"/>
        </w:rPr>
        <w:t>skjema som barn</w:t>
      </w:r>
      <w:r w:rsidR="10856B99" w:rsidRPr="00874610">
        <w:rPr>
          <w:rFonts w:ascii="Poppins" w:hAnsi="Poppins" w:cs="Poppins"/>
          <w:sz w:val="20"/>
          <w:szCs w:val="20"/>
        </w:rPr>
        <w:t xml:space="preserve">ehagen skal </w:t>
      </w:r>
      <w:r w:rsidR="415D2871" w:rsidRPr="00874610">
        <w:rPr>
          <w:rFonts w:ascii="Poppins" w:hAnsi="Poppins" w:cs="Poppins"/>
          <w:sz w:val="20"/>
          <w:szCs w:val="20"/>
        </w:rPr>
        <w:t>fylle ut</w:t>
      </w:r>
      <w:r w:rsidR="10856B99" w:rsidRPr="00874610">
        <w:rPr>
          <w:rFonts w:ascii="Poppins" w:hAnsi="Poppins" w:cs="Poppins"/>
          <w:sz w:val="20"/>
          <w:szCs w:val="20"/>
        </w:rPr>
        <w:t xml:space="preserve"> </w:t>
      </w:r>
      <w:r w:rsidR="3E5649FA" w:rsidRPr="00874610">
        <w:rPr>
          <w:rFonts w:ascii="Poppins" w:hAnsi="Poppins" w:cs="Poppins"/>
          <w:sz w:val="20"/>
          <w:szCs w:val="20"/>
        </w:rPr>
        <w:t>på enkeltbarn for å sikre at det blir overført den nødvendige informasjonen</w:t>
      </w:r>
      <w:r w:rsidR="1758FC77" w:rsidRPr="00874610">
        <w:rPr>
          <w:rFonts w:ascii="Poppins" w:hAnsi="Poppins" w:cs="Poppins"/>
          <w:color w:val="000000" w:themeColor="text1"/>
          <w:sz w:val="20"/>
          <w:szCs w:val="20"/>
        </w:rPr>
        <w:t xml:space="preserve"> til skolen</w:t>
      </w:r>
      <w:r w:rsidR="3E5649FA" w:rsidRPr="00874610">
        <w:rPr>
          <w:rFonts w:ascii="Poppins" w:hAnsi="Poppins" w:cs="Poppins"/>
          <w:sz w:val="20"/>
          <w:szCs w:val="20"/>
        </w:rPr>
        <w:t xml:space="preserve">. Dette skjemaet skal </w:t>
      </w:r>
      <w:r w:rsidR="2320E6DF" w:rsidRPr="00874610">
        <w:rPr>
          <w:rFonts w:ascii="Poppins" w:hAnsi="Poppins" w:cs="Poppins"/>
          <w:sz w:val="20"/>
          <w:szCs w:val="20"/>
        </w:rPr>
        <w:t>gjennomgås</w:t>
      </w:r>
      <w:r w:rsidR="3E5649FA" w:rsidRPr="00874610">
        <w:rPr>
          <w:rFonts w:ascii="Poppins" w:hAnsi="Poppins" w:cs="Poppins"/>
          <w:sz w:val="20"/>
          <w:szCs w:val="20"/>
        </w:rPr>
        <w:t xml:space="preserve"> sammen med foresatte</w:t>
      </w:r>
      <w:r w:rsidR="6D6917D5" w:rsidRPr="00874610">
        <w:rPr>
          <w:rFonts w:ascii="Poppins" w:hAnsi="Poppins" w:cs="Poppins"/>
          <w:sz w:val="20"/>
          <w:szCs w:val="20"/>
        </w:rPr>
        <w:t xml:space="preserve">. </w:t>
      </w:r>
    </w:p>
    <w:p w14:paraId="5DA719EF" w14:textId="61599E1C" w:rsidR="00E063D1" w:rsidRPr="00874610" w:rsidRDefault="00E063D1" w:rsidP="6CE589AD">
      <w:pPr>
        <w:pStyle w:val="Overskrift2"/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Tverrfaglig samarbeid</w:t>
      </w:r>
    </w:p>
    <w:p w14:paraId="68BC10F1" w14:textId="3ACC9909" w:rsidR="00E063D1" w:rsidRPr="00874610" w:rsidRDefault="5312EF11" w:rsidP="597334AB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 xml:space="preserve">Samarbeid mellom ulike fagfelt har en forebyggende effekt. Målet med samarbeidet er å </w:t>
      </w:r>
      <w:r w:rsidR="4D0A2F62" w:rsidRPr="00874610">
        <w:rPr>
          <w:rFonts w:ascii="Poppins" w:hAnsi="Poppins" w:cs="Poppins"/>
          <w:sz w:val="20"/>
          <w:szCs w:val="20"/>
        </w:rPr>
        <w:t>fremme positiv</w:t>
      </w:r>
      <w:r w:rsidRPr="00874610">
        <w:rPr>
          <w:rFonts w:ascii="Poppins" w:hAnsi="Poppins" w:cs="Poppins"/>
          <w:sz w:val="20"/>
          <w:szCs w:val="20"/>
        </w:rPr>
        <w:t xml:space="preserve"> utvikling, og </w:t>
      </w:r>
      <w:r w:rsidRPr="00874610">
        <w:rPr>
          <w:rFonts w:ascii="Poppins" w:hAnsi="Poppins" w:cs="Poppins"/>
          <w:b/>
          <w:bCs/>
          <w:sz w:val="20"/>
          <w:szCs w:val="20"/>
        </w:rPr>
        <w:t>skal ha barnets beste i fokus hele tiden</w:t>
      </w:r>
      <w:r w:rsidR="3E5649FA" w:rsidRPr="00874610">
        <w:rPr>
          <w:rFonts w:ascii="Poppins" w:hAnsi="Poppins" w:cs="Poppins"/>
          <w:sz w:val="20"/>
          <w:szCs w:val="20"/>
        </w:rPr>
        <w:t>.</w:t>
      </w:r>
    </w:p>
    <w:p w14:paraId="3E72D9A6" w14:textId="344A0D91" w:rsidR="00E063D1" w:rsidRPr="00874610" w:rsidRDefault="00E063D1" w:rsidP="3DFDB1EE">
      <w:pPr>
        <w:rPr>
          <w:rFonts w:ascii="Poppins" w:hAnsi="Poppins" w:cs="Poppins"/>
          <w:sz w:val="20"/>
          <w:szCs w:val="20"/>
          <w:highlight w:val="yellow"/>
        </w:rPr>
      </w:pPr>
    </w:p>
    <w:p w14:paraId="56085D6C" w14:textId="6C66D846" w:rsidR="00E063D1" w:rsidRPr="00874610" w:rsidRDefault="10856B99" w:rsidP="21EBF8EB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color w:val="202124"/>
          <w:sz w:val="20"/>
          <w:szCs w:val="20"/>
          <w:shd w:val="clear" w:color="auto" w:fill="FFFFFF"/>
        </w:rPr>
        <w:t xml:space="preserve">Både opplæringsloven og barnehageloven henviser til forvaltningslovens regler om taushetsplikt. </w:t>
      </w:r>
      <w:r w:rsidR="0E86B35D" w:rsidRPr="00874610">
        <w:rPr>
          <w:rFonts w:ascii="Poppins" w:hAnsi="Poppins" w:cs="Poppins"/>
          <w:sz w:val="20"/>
          <w:szCs w:val="20"/>
        </w:rPr>
        <w:t xml:space="preserve">Alle faginstansene skal jobbe ut </w:t>
      </w:r>
      <w:r w:rsidR="009E21E6" w:rsidRPr="00874610">
        <w:rPr>
          <w:rFonts w:ascii="Poppins" w:hAnsi="Poppins" w:cs="Poppins"/>
          <w:sz w:val="20"/>
          <w:szCs w:val="20"/>
        </w:rPr>
        <w:t>ifra</w:t>
      </w:r>
      <w:r w:rsidR="0E86B35D" w:rsidRPr="00874610">
        <w:rPr>
          <w:rFonts w:ascii="Poppins" w:hAnsi="Poppins" w:cs="Poppins"/>
          <w:sz w:val="20"/>
          <w:szCs w:val="20"/>
        </w:rPr>
        <w:t xml:space="preserve"> åpenhet mot foreldre. Det skal gis informasjon som ansees som relevante for saken. </w:t>
      </w:r>
      <w:r w:rsidR="5312EF11" w:rsidRPr="00874610">
        <w:rPr>
          <w:rFonts w:ascii="Poppins" w:hAnsi="Poppins" w:cs="Poppins"/>
          <w:sz w:val="20"/>
          <w:szCs w:val="20"/>
        </w:rPr>
        <w:t>Regelverket regulerer hvilke opplysninger som kan gis, men beskriver også hvordan taushetsplikt kan åpnes.</w:t>
      </w:r>
      <w:r w:rsidR="3E5649FA" w:rsidRPr="00874610">
        <w:rPr>
          <w:rFonts w:ascii="Poppins" w:hAnsi="Poppins" w:cs="Poppins"/>
          <w:sz w:val="20"/>
          <w:szCs w:val="20"/>
        </w:rPr>
        <w:t xml:space="preserve"> </w:t>
      </w:r>
    </w:p>
    <w:p w14:paraId="62EBF3C5" w14:textId="77777777" w:rsidR="00E063D1" w:rsidRPr="00874610" w:rsidRDefault="00E063D1" w:rsidP="00E063D1">
      <w:pPr>
        <w:rPr>
          <w:rFonts w:ascii="Poppins" w:hAnsi="Poppins" w:cs="Poppins"/>
          <w:sz w:val="20"/>
          <w:szCs w:val="20"/>
        </w:rPr>
      </w:pPr>
    </w:p>
    <w:p w14:paraId="6D98A12B" w14:textId="0B09CB12" w:rsidR="0007646C" w:rsidRPr="00874610" w:rsidRDefault="5312EF11" w:rsidP="00E063D1">
      <w:pPr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 xml:space="preserve">Noen naturlige fagetater kan i et tverrfaglig samarbeid foruten skole og barnehage </w:t>
      </w:r>
      <w:r w:rsidR="3E5649FA" w:rsidRPr="00874610">
        <w:rPr>
          <w:rFonts w:ascii="Poppins" w:hAnsi="Poppins" w:cs="Poppins"/>
          <w:sz w:val="20"/>
          <w:szCs w:val="20"/>
        </w:rPr>
        <w:t>være Pedagogisk- psykologisk tjeneste (PPT</w:t>
      </w:r>
      <w:r w:rsidRPr="00874610">
        <w:rPr>
          <w:rFonts w:ascii="Poppins" w:hAnsi="Poppins" w:cs="Poppins"/>
          <w:sz w:val="20"/>
          <w:szCs w:val="20"/>
        </w:rPr>
        <w:t>)</w:t>
      </w:r>
      <w:r w:rsidR="3E5649FA" w:rsidRPr="00874610">
        <w:rPr>
          <w:rFonts w:ascii="Poppins" w:hAnsi="Poppins" w:cs="Poppins"/>
          <w:sz w:val="20"/>
          <w:szCs w:val="20"/>
        </w:rPr>
        <w:t xml:space="preserve">, helsestasjon, barnevern, </w:t>
      </w:r>
      <w:r w:rsidRPr="00874610">
        <w:rPr>
          <w:rFonts w:ascii="Poppins" w:hAnsi="Poppins" w:cs="Poppins"/>
          <w:sz w:val="20"/>
          <w:szCs w:val="20"/>
        </w:rPr>
        <w:t>fy</w:t>
      </w:r>
      <w:r w:rsidR="3E5649FA" w:rsidRPr="00874610">
        <w:rPr>
          <w:rFonts w:ascii="Poppins" w:hAnsi="Poppins" w:cs="Poppins"/>
          <w:sz w:val="20"/>
          <w:szCs w:val="20"/>
        </w:rPr>
        <w:t>sioterapitjenesten eller B</w:t>
      </w:r>
      <w:r w:rsidRPr="00874610">
        <w:rPr>
          <w:rFonts w:ascii="Poppins" w:hAnsi="Poppins" w:cs="Poppins"/>
          <w:sz w:val="20"/>
          <w:szCs w:val="20"/>
        </w:rPr>
        <w:t>arne- og ungdomspsykiatrisk poliklinikk</w:t>
      </w:r>
      <w:r w:rsidR="3E5649FA" w:rsidRPr="00874610">
        <w:rPr>
          <w:rFonts w:ascii="Poppins" w:hAnsi="Poppins" w:cs="Poppins"/>
          <w:sz w:val="20"/>
          <w:szCs w:val="20"/>
        </w:rPr>
        <w:t xml:space="preserve"> (BUP</w:t>
      </w:r>
      <w:r w:rsidRPr="00874610">
        <w:rPr>
          <w:rFonts w:ascii="Poppins" w:hAnsi="Poppins" w:cs="Poppins"/>
          <w:sz w:val="20"/>
          <w:szCs w:val="20"/>
        </w:rPr>
        <w:t>)</w:t>
      </w:r>
      <w:r w:rsidR="3E5649FA" w:rsidRPr="00874610">
        <w:rPr>
          <w:rFonts w:ascii="Poppins" w:hAnsi="Poppins" w:cs="Poppins"/>
          <w:sz w:val="20"/>
          <w:szCs w:val="20"/>
        </w:rPr>
        <w:t>.</w:t>
      </w:r>
    </w:p>
    <w:p w14:paraId="78A7AFFA" w14:textId="4CA974E9" w:rsidR="00E063D1" w:rsidRPr="00874610" w:rsidRDefault="41A3B511" w:rsidP="21EBF8EB">
      <w:pPr>
        <w:pStyle w:val="Overskrift2"/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Skole start</w:t>
      </w:r>
    </w:p>
    <w:p w14:paraId="23B7D6F1" w14:textId="07D7BCD2" w:rsidR="2DCB73C7" w:rsidRPr="00874610" w:rsidRDefault="2DCB73C7" w:rsidP="2DCB73C7">
      <w:pPr>
        <w:rPr>
          <w:rFonts w:ascii="Poppins" w:hAnsi="Poppins" w:cs="Poppins"/>
          <w:sz w:val="20"/>
          <w:szCs w:val="20"/>
        </w:rPr>
      </w:pPr>
    </w:p>
    <w:p w14:paraId="149B3C39" w14:textId="794F8B7D" w:rsidR="00E063D1" w:rsidRPr="00874610" w:rsidRDefault="62EAACA6" w:rsidP="21EBF8EB">
      <w:pPr>
        <w:rPr>
          <w:rFonts w:ascii="Poppins" w:eastAsia="Roboto" w:hAnsi="Poppins" w:cs="Poppins"/>
          <w:color w:val="000000" w:themeColor="text1"/>
          <w:sz w:val="20"/>
          <w:szCs w:val="20"/>
        </w:rPr>
      </w:pPr>
      <w:r w:rsidRPr="00874610">
        <w:rPr>
          <w:rFonts w:ascii="Poppins" w:eastAsia="Arial" w:hAnsi="Poppins" w:cs="Poppins"/>
          <w:color w:val="000000" w:themeColor="text1"/>
          <w:sz w:val="20"/>
          <w:szCs w:val="20"/>
        </w:rPr>
        <w:t xml:space="preserve">fra det året de </w:t>
      </w:r>
      <w:r w:rsidR="41A3B511" w:rsidRPr="00874610">
        <w:rPr>
          <w:rFonts w:ascii="Poppins" w:eastAsia="Arial" w:hAnsi="Poppins" w:cs="Poppins"/>
          <w:color w:val="000000" w:themeColor="text1"/>
          <w:sz w:val="20"/>
          <w:szCs w:val="20"/>
        </w:rPr>
        <w:t>Utgangspunktet er at barn starter i grunnskolen det kalenderåret de fyller 6 år</w:t>
      </w:r>
      <w:r w:rsidR="1A7B6561" w:rsidRPr="00874610">
        <w:rPr>
          <w:rFonts w:ascii="Poppins" w:eastAsia="Arial" w:hAnsi="Poppins" w:cs="Poppins"/>
          <w:color w:val="000000" w:themeColor="text1"/>
          <w:sz w:val="20"/>
          <w:szCs w:val="20"/>
        </w:rPr>
        <w:t>. I følge opplæringsloven kan</w:t>
      </w:r>
      <w:r w:rsidR="277DBDC7" w:rsidRPr="00874610">
        <w:rPr>
          <w:rFonts w:ascii="Poppins" w:eastAsia="Arial" w:hAnsi="Poppins" w:cs="Poppins"/>
          <w:color w:val="000000" w:themeColor="text1"/>
          <w:sz w:val="20"/>
          <w:szCs w:val="20"/>
        </w:rPr>
        <w:t xml:space="preserve"> </w:t>
      </w:r>
      <w:r w:rsidR="26880EF9" w:rsidRPr="00874610">
        <w:rPr>
          <w:rFonts w:ascii="Poppins" w:eastAsia="Arial" w:hAnsi="Poppins" w:cs="Poppins"/>
          <w:color w:val="000000" w:themeColor="text1"/>
          <w:sz w:val="20"/>
          <w:szCs w:val="20"/>
        </w:rPr>
        <w:t>s</w:t>
      </w:r>
      <w:r w:rsidR="277DBDC7" w:rsidRPr="00874610">
        <w:rPr>
          <w:rFonts w:ascii="Poppins" w:eastAsia="Arial" w:hAnsi="Poppins" w:cs="Poppins"/>
          <w:color w:val="000000" w:themeColor="text1"/>
          <w:sz w:val="20"/>
          <w:szCs w:val="20"/>
        </w:rPr>
        <w:t>koleeier imidlertid la et barn begynne på skolen ett år før</w:t>
      </w:r>
      <w:r w:rsidR="58B7C30E" w:rsidRPr="00874610">
        <w:rPr>
          <w:rFonts w:ascii="Poppins" w:eastAsia="Arial" w:hAnsi="Poppins" w:cs="Poppins"/>
          <w:color w:val="000000" w:themeColor="text1"/>
          <w:sz w:val="20"/>
          <w:szCs w:val="20"/>
        </w:rPr>
        <w:t xml:space="preserve"> dersom foreldre samtykker og det foreligger en sakkyndig vurdering</w:t>
      </w:r>
      <w:r w:rsidR="277DBDC7" w:rsidRPr="00874610">
        <w:rPr>
          <w:rFonts w:ascii="Poppins" w:eastAsia="Arial" w:hAnsi="Poppins" w:cs="Poppins"/>
          <w:color w:val="000000" w:themeColor="text1"/>
          <w:sz w:val="20"/>
          <w:szCs w:val="20"/>
        </w:rPr>
        <w:t>.</w:t>
      </w:r>
      <w:r w:rsidR="485AA15D" w:rsidRPr="00874610">
        <w:rPr>
          <w:rFonts w:ascii="Poppins" w:eastAsia="Arial" w:hAnsi="Poppins" w:cs="Poppins"/>
          <w:color w:val="000000" w:themeColor="text1"/>
          <w:sz w:val="20"/>
          <w:szCs w:val="20"/>
        </w:rPr>
        <w:t xml:space="preserve"> Dersom det i sakkyndig vurdering kommer frem at </w:t>
      </w:r>
      <w:r w:rsidR="584B6D56" w:rsidRPr="00874610">
        <w:rPr>
          <w:rFonts w:ascii="Poppins" w:eastAsia="Arial" w:hAnsi="Poppins" w:cs="Poppins"/>
          <w:color w:val="000000" w:themeColor="text1"/>
          <w:sz w:val="20"/>
          <w:szCs w:val="20"/>
        </w:rPr>
        <w:t>barnet ikke har kommet tilstrekkelig langt i sin utvikling</w:t>
      </w:r>
      <w:r w:rsidR="3AC22458" w:rsidRPr="00874610">
        <w:rPr>
          <w:rFonts w:ascii="Poppins" w:eastAsia="Arial" w:hAnsi="Poppins" w:cs="Poppins"/>
          <w:color w:val="000000" w:themeColor="text1"/>
          <w:sz w:val="20"/>
          <w:szCs w:val="20"/>
        </w:rPr>
        <w:t>,</w:t>
      </w:r>
      <w:r w:rsidR="584B6D56" w:rsidRPr="00874610">
        <w:rPr>
          <w:rFonts w:ascii="Poppins" w:eastAsia="Arial" w:hAnsi="Poppins" w:cs="Poppins"/>
          <w:color w:val="000000" w:themeColor="text1"/>
          <w:sz w:val="20"/>
          <w:szCs w:val="20"/>
        </w:rPr>
        <w:t xml:space="preserve"> kan barnet få utsatt skolestart dersom foreldrene ønsker det. </w:t>
      </w:r>
      <w:r w:rsidR="330AD611" w:rsidRPr="00874610">
        <w:rPr>
          <w:rFonts w:ascii="Poppins" w:eastAsia="Arial" w:hAnsi="Poppins" w:cs="Poppins"/>
          <w:color w:val="FF0000"/>
          <w:sz w:val="20"/>
          <w:szCs w:val="20"/>
        </w:rPr>
        <w:t xml:space="preserve">Fra 01.08.2024 </w:t>
      </w:r>
      <w:r w:rsidR="120A68A7" w:rsidRPr="00874610">
        <w:rPr>
          <w:rFonts w:ascii="Poppins" w:eastAsia="Arial" w:hAnsi="Poppins" w:cs="Poppins"/>
          <w:color w:val="FF0000"/>
          <w:sz w:val="20"/>
          <w:szCs w:val="20"/>
        </w:rPr>
        <w:t xml:space="preserve">– ny </w:t>
      </w:r>
      <w:r w:rsidR="120A68A7" w:rsidRPr="00874610">
        <w:rPr>
          <w:rFonts w:ascii="Poppins" w:eastAsia="Arial" w:hAnsi="Poppins" w:cs="Poppins"/>
          <w:color w:val="FF0000"/>
          <w:sz w:val="20"/>
          <w:szCs w:val="20"/>
        </w:rPr>
        <w:lastRenderedPageBreak/>
        <w:t xml:space="preserve">opplæringslov. </w:t>
      </w:r>
      <w:hyperlink r:id="rId12">
        <w:r w:rsidR="34D38C02" w:rsidRPr="00874610">
          <w:rPr>
            <w:rStyle w:val="Hyperkobling"/>
            <w:rFonts w:ascii="Poppins" w:eastAsia="Arial" w:hAnsi="Poppins" w:cs="Poppins"/>
            <w:sz w:val="20"/>
            <w:szCs w:val="20"/>
          </w:rPr>
          <w:t>https://lovdata.no/dokument/NL/lov/2023-06-09-30?q=oppl%C3%A6ringslov</w:t>
        </w:r>
      </w:hyperlink>
      <w:r w:rsidR="34D38C02" w:rsidRPr="00874610">
        <w:rPr>
          <w:rFonts w:ascii="Poppins" w:eastAsia="Arial" w:hAnsi="Poppins" w:cs="Poppins"/>
          <w:color w:val="FF0000"/>
          <w:sz w:val="20"/>
          <w:szCs w:val="20"/>
        </w:rPr>
        <w:t xml:space="preserve"> </w:t>
      </w:r>
    </w:p>
    <w:p w14:paraId="246C57AD" w14:textId="359E0FCE" w:rsidR="00E063D1" w:rsidRPr="00874610" w:rsidRDefault="5312EF11" w:rsidP="21EBF8EB">
      <w:pPr>
        <w:pStyle w:val="Overskrift2"/>
        <w:rPr>
          <w:rFonts w:ascii="Poppins" w:hAnsi="Poppins" w:cs="Poppins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>Barn med minoritetsspråklig bakgrunn</w:t>
      </w:r>
    </w:p>
    <w:p w14:paraId="613C6B18" w14:textId="0215C3BE" w:rsidR="00E063D1" w:rsidRPr="00874610" w:rsidRDefault="5312EF11" w:rsidP="2D7EF750">
      <w:pPr>
        <w:rPr>
          <w:rFonts w:ascii="Poppins" w:hAnsi="Poppins" w:cs="Poppins"/>
          <w:color w:val="000000" w:themeColor="text1"/>
          <w:sz w:val="20"/>
          <w:szCs w:val="20"/>
        </w:rPr>
      </w:pPr>
      <w:r w:rsidRPr="00874610">
        <w:rPr>
          <w:rFonts w:ascii="Poppins" w:hAnsi="Poppins" w:cs="Poppins"/>
          <w:sz w:val="20"/>
          <w:szCs w:val="20"/>
        </w:rPr>
        <w:t xml:space="preserve">Barn med minoritetsspråklig bakgrunn skal </w:t>
      </w:r>
      <w:r w:rsidR="1FAA914E" w:rsidRPr="00874610">
        <w:rPr>
          <w:rFonts w:ascii="Poppins" w:hAnsi="Poppins" w:cs="Poppins"/>
          <w:sz w:val="20"/>
          <w:szCs w:val="20"/>
        </w:rPr>
        <w:t>det være</w:t>
      </w:r>
      <w:r w:rsidRPr="00874610">
        <w:rPr>
          <w:rFonts w:ascii="Poppins" w:hAnsi="Poppins" w:cs="Poppins"/>
          <w:sz w:val="20"/>
          <w:szCs w:val="20"/>
        </w:rPr>
        <w:t xml:space="preserve"> et særlig fokus i forbindelse med skolestart. Barnehagen </w:t>
      </w:r>
      <w:r w:rsidR="0F1D4A91" w:rsidRPr="00874610">
        <w:rPr>
          <w:rFonts w:ascii="Poppins" w:hAnsi="Poppins" w:cs="Poppins"/>
          <w:sz w:val="20"/>
          <w:szCs w:val="20"/>
        </w:rPr>
        <w:t xml:space="preserve">og skolen </w:t>
      </w:r>
      <w:r w:rsidRPr="00874610">
        <w:rPr>
          <w:rFonts w:ascii="Poppins" w:hAnsi="Poppins" w:cs="Poppins"/>
          <w:sz w:val="20"/>
          <w:szCs w:val="20"/>
        </w:rPr>
        <w:t xml:space="preserve">skal </w:t>
      </w:r>
      <w:r w:rsidR="6644EF1C" w:rsidRPr="00874610">
        <w:rPr>
          <w:rFonts w:ascii="Poppins" w:hAnsi="Poppins" w:cs="Poppins"/>
          <w:sz w:val="20"/>
          <w:szCs w:val="20"/>
        </w:rPr>
        <w:t xml:space="preserve">legge til rette for </w:t>
      </w:r>
      <w:r w:rsidRPr="00874610">
        <w:rPr>
          <w:rFonts w:ascii="Poppins" w:hAnsi="Poppins" w:cs="Poppins"/>
          <w:sz w:val="20"/>
          <w:szCs w:val="20"/>
        </w:rPr>
        <w:t>at informasjon blir rett oppfattet av foreldre</w:t>
      </w:r>
      <w:r w:rsidR="06771320" w:rsidRPr="00874610">
        <w:rPr>
          <w:rFonts w:ascii="Poppins" w:hAnsi="Poppins" w:cs="Poppins"/>
          <w:sz w:val="20"/>
          <w:szCs w:val="20"/>
        </w:rPr>
        <w:t>,</w:t>
      </w:r>
      <w:r w:rsidRPr="00874610">
        <w:rPr>
          <w:rFonts w:ascii="Poppins" w:hAnsi="Poppins" w:cs="Poppins"/>
          <w:sz w:val="20"/>
          <w:szCs w:val="20"/>
        </w:rPr>
        <w:t xml:space="preserve"> her er bruk av tolketjeneste et viktig redskap. Forøvrig avviker ikke ove</w:t>
      </w:r>
      <w:r w:rsidRPr="00874610">
        <w:rPr>
          <w:rFonts w:ascii="Poppins" w:hAnsi="Poppins" w:cs="Poppins"/>
          <w:color w:val="000000" w:themeColor="text1"/>
          <w:sz w:val="20"/>
          <w:szCs w:val="20"/>
        </w:rPr>
        <w:t>rgangsrutiner her i forhold til at barn som trenger særlig tilrettelegging</w:t>
      </w:r>
      <w:r w:rsidR="60627D33" w:rsidRPr="00874610">
        <w:rPr>
          <w:rFonts w:ascii="Poppins" w:hAnsi="Poppins" w:cs="Poppins"/>
          <w:color w:val="000000" w:themeColor="text1"/>
          <w:sz w:val="20"/>
          <w:szCs w:val="20"/>
        </w:rPr>
        <w:t>.</w:t>
      </w:r>
      <w:r w:rsidRPr="00874610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3FD1E4B1" w:rsidRPr="00874610">
        <w:rPr>
          <w:rFonts w:ascii="Poppins" w:hAnsi="Poppins" w:cs="Poppins"/>
          <w:color w:val="000000" w:themeColor="text1"/>
          <w:sz w:val="20"/>
          <w:szCs w:val="20"/>
        </w:rPr>
        <w:t>Alle barn,</w:t>
      </w:r>
      <w:r w:rsidRPr="00874610">
        <w:rPr>
          <w:rFonts w:ascii="Poppins" w:hAnsi="Poppins" w:cs="Poppins"/>
          <w:color w:val="000000" w:themeColor="text1"/>
          <w:sz w:val="20"/>
          <w:szCs w:val="20"/>
        </w:rPr>
        <w:t xml:space="preserve"> uavhengig av språk og kultur</w:t>
      </w:r>
      <w:r w:rsidR="7DF65AE5" w:rsidRPr="00874610">
        <w:rPr>
          <w:rFonts w:ascii="Poppins" w:hAnsi="Poppins" w:cs="Poppins"/>
          <w:color w:val="000000" w:themeColor="text1"/>
          <w:sz w:val="20"/>
          <w:szCs w:val="20"/>
        </w:rPr>
        <w:t xml:space="preserve">, </w:t>
      </w:r>
      <w:r w:rsidRPr="00874610">
        <w:rPr>
          <w:rFonts w:ascii="Poppins" w:hAnsi="Poppins" w:cs="Poppins"/>
          <w:color w:val="000000" w:themeColor="text1"/>
          <w:sz w:val="20"/>
          <w:szCs w:val="20"/>
        </w:rPr>
        <w:t>skal møtes ut i fra individuelle behov.</w:t>
      </w:r>
    </w:p>
    <w:p w14:paraId="66A57872" w14:textId="62940E7F" w:rsidR="14CB8453" w:rsidRPr="00874610" w:rsidRDefault="14CB8453" w:rsidP="14CB8453">
      <w:pPr>
        <w:pStyle w:val="Overskrift5"/>
        <w:rPr>
          <w:rFonts w:ascii="Poppins" w:hAnsi="Poppins" w:cs="Poppins"/>
          <w:b/>
          <w:bCs/>
          <w:sz w:val="20"/>
          <w:szCs w:val="20"/>
        </w:rPr>
      </w:pPr>
    </w:p>
    <w:p w14:paraId="2946DB82" w14:textId="30C4C732" w:rsidR="00E063D1" w:rsidRPr="00A5079A" w:rsidRDefault="00E063D1" w:rsidP="00A5079A">
      <w:pPr>
        <w:pStyle w:val="Overskrift5"/>
        <w:rPr>
          <w:rFonts w:ascii="Poppins" w:hAnsi="Poppins" w:cs="Poppins"/>
          <w:b/>
          <w:sz w:val="20"/>
          <w:szCs w:val="20"/>
        </w:rPr>
      </w:pPr>
      <w:r w:rsidRPr="00874610">
        <w:rPr>
          <w:rFonts w:ascii="Poppins" w:hAnsi="Poppins" w:cs="Poppins"/>
          <w:b/>
          <w:sz w:val="20"/>
          <w:szCs w:val="20"/>
        </w:rPr>
        <w:t>RUTINER</w:t>
      </w:r>
      <w:r w:rsidR="0007443C" w:rsidRPr="00874610">
        <w:rPr>
          <w:rFonts w:ascii="Poppins" w:hAnsi="Poppins" w:cs="Poppins"/>
          <w:b/>
          <w:sz w:val="20"/>
          <w:szCs w:val="20"/>
        </w:rPr>
        <w:t xml:space="preserve"> FOR</w:t>
      </w:r>
      <w:r w:rsidRPr="00874610">
        <w:rPr>
          <w:rFonts w:ascii="Poppins" w:hAnsi="Poppins" w:cs="Poppins"/>
          <w:b/>
          <w:sz w:val="20"/>
          <w:szCs w:val="20"/>
        </w:rPr>
        <w:t xml:space="preserve"> OVERGANG BARNEHAGE </w:t>
      </w:r>
      <w:r w:rsidR="00D6495C" w:rsidRPr="00874610">
        <w:rPr>
          <w:rFonts w:ascii="Poppins" w:hAnsi="Poppins" w:cs="Poppins"/>
          <w:b/>
          <w:sz w:val="20"/>
          <w:szCs w:val="20"/>
        </w:rPr>
        <w:t>–</w:t>
      </w:r>
      <w:r w:rsidRPr="00874610">
        <w:rPr>
          <w:rFonts w:ascii="Poppins" w:hAnsi="Poppins" w:cs="Poppins"/>
          <w:b/>
          <w:sz w:val="20"/>
          <w:szCs w:val="20"/>
        </w:rPr>
        <w:t xml:space="preserve"> SKOLE</w:t>
      </w:r>
      <w:r w:rsidR="00D6495C" w:rsidRPr="00874610">
        <w:rPr>
          <w:rFonts w:ascii="Poppins" w:hAnsi="Poppins" w:cs="Poppins"/>
          <w:b/>
          <w:sz w:val="20"/>
          <w:szCs w:val="20"/>
        </w:rPr>
        <w:t>.</w:t>
      </w:r>
    </w:p>
    <w:tbl>
      <w:tblPr>
        <w:tblStyle w:val="Rutenettabelllys"/>
        <w:tblW w:w="9211" w:type="dxa"/>
        <w:tblLayout w:type="fixed"/>
        <w:tblLook w:val="0000" w:firstRow="0" w:lastRow="0" w:firstColumn="0" w:lastColumn="0" w:noHBand="0" w:noVBand="0"/>
      </w:tblPr>
      <w:tblGrid>
        <w:gridCol w:w="2376"/>
        <w:gridCol w:w="3261"/>
        <w:gridCol w:w="1842"/>
        <w:gridCol w:w="1732"/>
      </w:tblGrid>
      <w:tr w:rsidR="00E063D1" w:rsidRPr="00874610" w14:paraId="06048DD8" w14:textId="77777777" w:rsidTr="7DBD93DA">
        <w:tc>
          <w:tcPr>
            <w:tcW w:w="2376" w:type="dxa"/>
            <w:shd w:val="clear" w:color="auto" w:fill="C6D9F1" w:themeFill="text2" w:themeFillTint="33"/>
          </w:tcPr>
          <w:p w14:paraId="1E64A7EC" w14:textId="77777777" w:rsidR="00E063D1" w:rsidRPr="00874610" w:rsidRDefault="00E063D1">
            <w:pPr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874610">
              <w:rPr>
                <w:rFonts w:ascii="Poppins" w:hAnsi="Poppins" w:cs="Poppins"/>
                <w:b/>
                <w:sz w:val="20"/>
                <w:szCs w:val="20"/>
                <w:u w:val="single"/>
              </w:rPr>
              <w:t>TIDSPUNKT:</w:t>
            </w:r>
          </w:p>
        </w:tc>
        <w:tc>
          <w:tcPr>
            <w:tcW w:w="3261" w:type="dxa"/>
            <w:shd w:val="clear" w:color="auto" w:fill="F0F7FF"/>
          </w:tcPr>
          <w:p w14:paraId="6B21B6B5" w14:textId="77777777" w:rsidR="00E063D1" w:rsidRPr="00874610" w:rsidRDefault="00E063D1">
            <w:pPr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874610">
              <w:rPr>
                <w:rFonts w:ascii="Poppins" w:hAnsi="Poppins" w:cs="Poppins"/>
                <w:b/>
                <w:sz w:val="20"/>
                <w:szCs w:val="20"/>
                <w:u w:val="single"/>
              </w:rPr>
              <w:t>AKTIVITET: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6F0159CD" w14:textId="77777777" w:rsidR="00E063D1" w:rsidRPr="00874610" w:rsidRDefault="00E063D1">
            <w:pPr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874610">
              <w:rPr>
                <w:rFonts w:ascii="Poppins" w:hAnsi="Poppins" w:cs="Poppins"/>
                <w:b/>
                <w:sz w:val="20"/>
                <w:szCs w:val="20"/>
                <w:u w:val="single"/>
              </w:rPr>
              <w:t>DELTAKERE:</w:t>
            </w:r>
          </w:p>
        </w:tc>
        <w:tc>
          <w:tcPr>
            <w:tcW w:w="1732" w:type="dxa"/>
            <w:shd w:val="clear" w:color="auto" w:fill="F0F7FF"/>
          </w:tcPr>
          <w:p w14:paraId="4F2E39E9" w14:textId="77777777" w:rsidR="00E063D1" w:rsidRPr="00874610" w:rsidRDefault="00E063D1">
            <w:pPr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874610">
              <w:rPr>
                <w:rFonts w:ascii="Poppins" w:hAnsi="Poppins" w:cs="Poppins"/>
                <w:b/>
                <w:sz w:val="20"/>
                <w:szCs w:val="20"/>
                <w:u w:val="single"/>
              </w:rPr>
              <w:t>ANSVARLIG:</w:t>
            </w:r>
          </w:p>
        </w:tc>
      </w:tr>
      <w:tr w:rsidR="00E063D1" w:rsidRPr="00874610" w14:paraId="010B5C62" w14:textId="77777777" w:rsidTr="7DBD93DA">
        <w:tc>
          <w:tcPr>
            <w:tcW w:w="2376" w:type="dxa"/>
            <w:shd w:val="clear" w:color="auto" w:fill="C6D9F1" w:themeFill="text2" w:themeFillTint="33"/>
          </w:tcPr>
          <w:p w14:paraId="5997CC1D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D692D57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Hele barnehagetiden</w:t>
            </w:r>
            <w:r w:rsidR="00D34CB3"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F0F7FF"/>
          </w:tcPr>
          <w:p w14:paraId="110FFD37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1C65324" w14:textId="7ACE1AF2" w:rsidR="00E063D1" w:rsidRPr="00874610" w:rsidRDefault="5312EF11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Kartlegging og tiltak i henhold til ALLE MED</w:t>
            </w:r>
            <w:r w:rsidR="056B52F2" w:rsidRPr="00874610">
              <w:rPr>
                <w:rFonts w:ascii="Poppins" w:hAnsi="Poppins" w:cs="Poppins"/>
                <w:sz w:val="20"/>
                <w:szCs w:val="20"/>
              </w:rPr>
              <w:t>.</w:t>
            </w:r>
            <w:r w:rsidR="76E4C216" w:rsidRPr="00874610">
              <w:rPr>
                <w:rFonts w:ascii="Poppins" w:hAnsi="Poppins" w:cs="Poppins"/>
                <w:sz w:val="20"/>
                <w:szCs w:val="20"/>
              </w:rPr>
              <w:t xml:space="preserve"> Tras til de som trenger det. </w:t>
            </w:r>
          </w:p>
          <w:p w14:paraId="6B699379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14:paraId="3FE9F23F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24611B9" w14:textId="77777777" w:rsidR="00E063D1" w:rsidRPr="00874610" w:rsidRDefault="00D34CB3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  <w:p w14:paraId="5F27BD64" w14:textId="77777777" w:rsidR="00D34CB3" w:rsidRPr="00874610" w:rsidRDefault="003C6D41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B</w:t>
            </w:r>
            <w:r w:rsidR="00D34CB3" w:rsidRPr="00874610">
              <w:rPr>
                <w:rFonts w:ascii="Poppins" w:hAnsi="Poppins" w:cs="Poppins"/>
                <w:sz w:val="20"/>
                <w:szCs w:val="20"/>
              </w:rPr>
              <w:t>arnehage</w:t>
            </w:r>
            <w:r w:rsidRPr="00874610">
              <w:rPr>
                <w:rFonts w:ascii="Poppins" w:hAnsi="Poppins" w:cs="Poppins"/>
                <w:sz w:val="20"/>
                <w:szCs w:val="20"/>
              </w:rPr>
              <w:t>-personal.</w:t>
            </w:r>
          </w:p>
          <w:p w14:paraId="1F72F646" w14:textId="77777777" w:rsidR="003C6D41" w:rsidRPr="00874610" w:rsidRDefault="003C6D4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0F7FF"/>
          </w:tcPr>
          <w:p w14:paraId="08CE6F91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534FE9A" w14:textId="5D5B60E3" w:rsidR="00E063D1" w:rsidRPr="00874610" w:rsidRDefault="41FA1D52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</w:t>
            </w:r>
            <w:r w:rsidR="446C0224"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  <w:tr w:rsidR="21EBF8EB" w:rsidRPr="00874610" w14:paraId="0466D166" w14:textId="77777777" w:rsidTr="7DBD93DA">
        <w:tc>
          <w:tcPr>
            <w:tcW w:w="2376" w:type="dxa"/>
            <w:shd w:val="clear" w:color="auto" w:fill="C6D9F1" w:themeFill="text2" w:themeFillTint="33"/>
          </w:tcPr>
          <w:p w14:paraId="0555EE91" w14:textId="77777777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C02FF07" w14:textId="39713BF8" w:rsidR="4BEE0F32" w:rsidRPr="00874610" w:rsidRDefault="4BEE0F32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Hele barnehagetiden.</w:t>
            </w:r>
          </w:p>
          <w:p w14:paraId="01DC5F33" w14:textId="183E2FDC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0F7FF"/>
          </w:tcPr>
          <w:p w14:paraId="3EE87A4C" w14:textId="2703AFE2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29450A3" w14:textId="660A9049" w:rsidR="21EBF8EB" w:rsidRPr="00874610" w:rsidRDefault="4BEE0F32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Relasjonsbygging, selvregulering, livsmestring, sosial kompetanse, lese- skriveforberedende aktiviteter og grunnleggende matematikk innlæring.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6D746A78" w14:textId="47EC67F6" w:rsidR="21EBF8EB" w:rsidRPr="00874610" w:rsidRDefault="21EBF8EB" w:rsidP="21EBF8EB">
            <w:pPr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</w:p>
          <w:p w14:paraId="36D34AAC" w14:textId="5168B5C2" w:rsidR="4BEE0F32" w:rsidRPr="00874610" w:rsidRDefault="4BEE0F32" w:rsidP="21EBF8EB">
            <w:pPr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  <w:r w:rsidRPr="00874610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Barnehage-personal.</w:t>
            </w:r>
          </w:p>
          <w:p w14:paraId="5D12503B" w14:textId="79DC6F86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0F7FF"/>
          </w:tcPr>
          <w:p w14:paraId="71110812" w14:textId="161C138E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935D390" w14:textId="679A2B30" w:rsidR="4BEE0F32" w:rsidRPr="00874610" w:rsidRDefault="4BEE0F32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  <w:p w14:paraId="064AE77E" w14:textId="242FF19A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6CE589AD" w:rsidRPr="00874610" w14:paraId="3EA11E46" w14:textId="77777777" w:rsidTr="7DBD93DA">
        <w:tc>
          <w:tcPr>
            <w:tcW w:w="2376" w:type="dxa"/>
            <w:shd w:val="clear" w:color="auto" w:fill="C6D9F1" w:themeFill="text2" w:themeFillTint="33"/>
          </w:tcPr>
          <w:p w14:paraId="56BA818D" w14:textId="33347F75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FD1EAD9" w14:textId="7D2B4217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September og</w:t>
            </w:r>
            <w:r w:rsidR="5FDABF5F" w:rsidRPr="00874610">
              <w:rPr>
                <w:rFonts w:ascii="Poppins" w:hAnsi="Poppins" w:cs="Poppins"/>
                <w:sz w:val="20"/>
                <w:szCs w:val="20"/>
              </w:rPr>
              <w:t>/eller</w:t>
            </w:r>
            <w:r w:rsidRPr="00874610">
              <w:rPr>
                <w:rFonts w:ascii="Poppins" w:hAnsi="Poppins" w:cs="Poppins"/>
                <w:sz w:val="20"/>
                <w:szCs w:val="20"/>
              </w:rPr>
              <w:t xml:space="preserve"> april. </w:t>
            </w:r>
          </w:p>
          <w:p w14:paraId="55A34978" w14:textId="77777777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0F7FF"/>
          </w:tcPr>
          <w:p w14:paraId="1A897F0B" w14:textId="77777777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3388D7E" w14:textId="7E3A05AD" w:rsidR="21EBF8EB" w:rsidRPr="00874610" w:rsidRDefault="00871A43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Observasjoner; s</w:t>
            </w:r>
            <w:r w:rsidR="21EBF8EB" w:rsidRPr="00874610">
              <w:rPr>
                <w:rFonts w:ascii="Poppins" w:hAnsi="Poppins" w:cs="Poppins"/>
                <w:sz w:val="20"/>
                <w:szCs w:val="20"/>
              </w:rPr>
              <w:t>pråkkartlegging av flerspråklige.</w:t>
            </w:r>
            <w:r w:rsidR="00395292" w:rsidRPr="0087461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874610">
              <w:rPr>
                <w:rFonts w:ascii="Poppins" w:hAnsi="Poppins" w:cs="Poppins"/>
                <w:sz w:val="20"/>
                <w:szCs w:val="20"/>
              </w:rPr>
              <w:t xml:space="preserve">Metodeforslag: </w:t>
            </w:r>
            <w:r w:rsidR="004F38F9" w:rsidRPr="00874610">
              <w:rPr>
                <w:rFonts w:ascii="Poppins" w:hAnsi="Poppins" w:cs="Poppins"/>
                <w:sz w:val="20"/>
                <w:szCs w:val="20"/>
              </w:rPr>
              <w:t>Udir</w:t>
            </w:r>
            <w:r w:rsidR="00B75C94" w:rsidRPr="00874610">
              <w:rPr>
                <w:rFonts w:ascii="Poppins" w:hAnsi="Poppins" w:cs="Poppins"/>
                <w:sz w:val="20"/>
                <w:szCs w:val="20"/>
              </w:rPr>
              <w:t xml:space="preserve"> kartleggingsverktøy</w:t>
            </w:r>
            <w:r w:rsidR="00985A71" w:rsidRPr="00874610">
              <w:rPr>
                <w:rFonts w:ascii="Poppins" w:hAnsi="Poppins" w:cs="Poppins"/>
                <w:sz w:val="20"/>
                <w:szCs w:val="20"/>
              </w:rPr>
              <w:t>, Trondheims</w:t>
            </w:r>
            <w:r w:rsidR="007B5C3E" w:rsidRPr="00874610">
              <w:rPr>
                <w:rFonts w:ascii="Poppins" w:hAnsi="Poppins" w:cs="Poppins"/>
                <w:sz w:val="20"/>
                <w:szCs w:val="20"/>
              </w:rPr>
              <w:t>-</w:t>
            </w:r>
            <w:r w:rsidR="00985A71" w:rsidRPr="00874610">
              <w:rPr>
                <w:rFonts w:ascii="Poppins" w:hAnsi="Poppins" w:cs="Poppins"/>
                <w:sz w:val="20"/>
                <w:szCs w:val="20"/>
              </w:rPr>
              <w:t>testen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2A98A7F5" w14:textId="215CF8D3" w:rsidR="6CE589AD" w:rsidRPr="00874610" w:rsidRDefault="6CE589AD" w:rsidP="21EBF8EB">
            <w:pPr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</w:p>
          <w:p w14:paraId="17896DF1" w14:textId="77777777" w:rsidR="6CE589AD" w:rsidRPr="00874610" w:rsidRDefault="79D3B4DE" w:rsidP="21EBF8EB">
            <w:pPr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  <w:r w:rsidRPr="00874610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Pedagogisk leder.</w:t>
            </w:r>
          </w:p>
          <w:p w14:paraId="66062B53" w14:textId="53E34843" w:rsidR="6CE589AD" w:rsidRPr="00874610" w:rsidRDefault="6CE589AD" w:rsidP="21EBF8EB">
            <w:pPr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0F7FF"/>
          </w:tcPr>
          <w:p w14:paraId="345D18C2" w14:textId="7B01459C" w:rsidR="3083DCD5" w:rsidRPr="00874610" w:rsidRDefault="3083DCD5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98B7A4D" w14:textId="465F5E67" w:rsidR="3083DCD5" w:rsidRPr="00874610" w:rsidRDefault="79D3B4DE" w:rsidP="21EBF8EB">
            <w:pPr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  <w:r w:rsidRPr="00874610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Styrer.</w:t>
            </w:r>
          </w:p>
          <w:p w14:paraId="0619C396" w14:textId="2EC690D1" w:rsidR="3083DCD5" w:rsidRPr="00874610" w:rsidRDefault="3083DCD5" w:rsidP="21EBF8EB">
            <w:pPr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</w:p>
        </w:tc>
      </w:tr>
      <w:tr w:rsidR="00AF3C22" w:rsidRPr="00874610" w14:paraId="25B969A2" w14:textId="77777777" w:rsidTr="7DBD93DA">
        <w:tc>
          <w:tcPr>
            <w:tcW w:w="2376" w:type="dxa"/>
            <w:shd w:val="clear" w:color="auto" w:fill="C6D9F1" w:themeFill="text2" w:themeFillTint="33"/>
          </w:tcPr>
          <w:p w14:paraId="510605E2" w14:textId="425D5B9E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C0890CE" w14:textId="4472A4DB" w:rsidR="00AF3C22" w:rsidRPr="00874610" w:rsidRDefault="00F11D59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Oktober</w:t>
            </w:r>
            <w:r w:rsidR="3A47B6CE"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23FF7084" w14:textId="4C3C7FE8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0F7FF"/>
          </w:tcPr>
          <w:p w14:paraId="6BB9E253" w14:textId="77777777" w:rsidR="00AF3C22" w:rsidRPr="00874610" w:rsidRDefault="00AF3C22" w:rsidP="7DBD93D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DCD67F3" w14:textId="3B72E8B4" w:rsidR="00AF3C22" w:rsidRPr="00874610" w:rsidRDefault="3A47B6CE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 xml:space="preserve">Fagmøte mellom skole og barnehage. </w:t>
            </w:r>
          </w:p>
          <w:p w14:paraId="212F56FE" w14:textId="7213B170" w:rsidR="000653A4" w:rsidRPr="00874610" w:rsidRDefault="000653A4" w:rsidP="7DBD93DA">
            <w:pPr>
              <w:pStyle w:val="Listeavsnitt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 xml:space="preserve">Evaluering av forrige </w:t>
            </w:r>
            <w:r w:rsidR="000637C1" w:rsidRPr="00874610">
              <w:rPr>
                <w:rFonts w:ascii="Poppins" w:hAnsi="Poppins" w:cs="Poppins"/>
                <w:sz w:val="20"/>
                <w:szCs w:val="20"/>
              </w:rPr>
              <w:t>års</w:t>
            </w:r>
            <w:r w:rsidR="00006622" w:rsidRPr="00874610">
              <w:rPr>
                <w:rFonts w:ascii="Poppins" w:hAnsi="Poppins" w:cs="Poppins"/>
                <w:sz w:val="20"/>
                <w:szCs w:val="20"/>
              </w:rPr>
              <w:t xml:space="preserve"> prose</w:t>
            </w:r>
            <w:r w:rsidR="001F215C" w:rsidRPr="00874610">
              <w:rPr>
                <w:rFonts w:ascii="Poppins" w:hAnsi="Poppins" w:cs="Poppins"/>
                <w:sz w:val="20"/>
                <w:szCs w:val="20"/>
              </w:rPr>
              <w:t>ss/overgang</w:t>
            </w:r>
          </w:p>
          <w:p w14:paraId="5DAAC938" w14:textId="77777777" w:rsidR="00191CFC" w:rsidRPr="00874610" w:rsidRDefault="3A47B6CE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informasjonsutveksling</w:t>
            </w:r>
            <w:r w:rsidR="33D118D2" w:rsidRPr="00874610">
              <w:rPr>
                <w:rFonts w:ascii="Poppins" w:hAnsi="Poppins" w:cs="Poppins"/>
                <w:sz w:val="20"/>
                <w:szCs w:val="20"/>
              </w:rPr>
              <w:t xml:space="preserve"> og info om barnegruppen generelt.</w:t>
            </w:r>
            <w:r w:rsidR="004E5C92" w:rsidRPr="00874610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  <w:p w14:paraId="2C93F76B" w14:textId="5B46F67B" w:rsidR="00AF3C22" w:rsidRPr="00874610" w:rsidRDefault="00191CFC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Le</w:t>
            </w:r>
            <w:r w:rsidR="00E766AA" w:rsidRPr="00874610">
              <w:rPr>
                <w:rFonts w:ascii="Poppins" w:hAnsi="Poppins" w:cs="Poppins"/>
                <w:sz w:val="20"/>
                <w:szCs w:val="20"/>
              </w:rPr>
              <w:t>gge plan for våren</w:t>
            </w:r>
            <w:r w:rsidRPr="00874610">
              <w:rPr>
                <w:rFonts w:ascii="Poppins" w:hAnsi="Poppins" w:cs="Poppins"/>
                <w:sz w:val="20"/>
                <w:szCs w:val="20"/>
              </w:rPr>
              <w:t>:</w:t>
            </w:r>
            <w:r w:rsidR="0008058E" w:rsidRPr="00874610">
              <w:rPr>
                <w:rFonts w:ascii="Poppins" w:hAnsi="Poppins" w:cs="Poppins"/>
                <w:sz w:val="20"/>
                <w:szCs w:val="20"/>
              </w:rPr>
              <w:t xml:space="preserve"> forventningsavklaringer</w:t>
            </w:r>
            <w:r w:rsidR="00690DB7" w:rsidRPr="00874610">
              <w:rPr>
                <w:rFonts w:ascii="Poppins" w:hAnsi="Poppins" w:cs="Poppins"/>
                <w:sz w:val="20"/>
                <w:szCs w:val="20"/>
              </w:rPr>
              <w:t xml:space="preserve">, pedagoger sammen med </w:t>
            </w:r>
            <w:r w:rsidR="008870EF" w:rsidRPr="00874610">
              <w:rPr>
                <w:rFonts w:ascii="Poppins" w:hAnsi="Poppins" w:cs="Poppins"/>
                <w:sz w:val="20"/>
                <w:szCs w:val="20"/>
              </w:rPr>
              <w:t xml:space="preserve">klassekontakter. </w:t>
            </w:r>
          </w:p>
          <w:p w14:paraId="6DACAE51" w14:textId="77777777" w:rsidR="00AF3C22" w:rsidRPr="00874610" w:rsidRDefault="00AF3C22" w:rsidP="7DBD93D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7673E84" w14:textId="77777777" w:rsidR="00AF3C22" w:rsidRPr="00874610" w:rsidRDefault="3A47B6CE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Fastsette datoer for:</w:t>
            </w:r>
          </w:p>
          <w:p w14:paraId="6BF642F3" w14:textId="10FE4448" w:rsidR="00AF3C22" w:rsidRPr="00874610" w:rsidRDefault="3A47B6CE" w:rsidP="7DBD93DA">
            <w:pPr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Overføringsmøter.</w:t>
            </w:r>
          </w:p>
          <w:p w14:paraId="6A496523" w14:textId="77777777" w:rsidR="00AF3C22" w:rsidRPr="00874610" w:rsidRDefault="3A47B6CE" w:rsidP="7DBD93DA">
            <w:pPr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Besøk i skolen/SFO.</w:t>
            </w:r>
          </w:p>
          <w:p w14:paraId="3DC11186" w14:textId="061D30CA" w:rsidR="00AF3C22" w:rsidRPr="00874610" w:rsidRDefault="3A47B6CE" w:rsidP="7DBD93DA">
            <w:pPr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lastRenderedPageBreak/>
              <w:t>Førskoledager.</w:t>
            </w:r>
          </w:p>
          <w:p w14:paraId="04AE7B06" w14:textId="16353116" w:rsidR="00AF3C22" w:rsidRPr="00874610" w:rsidRDefault="3A47B6CE" w:rsidP="7DBD93DA">
            <w:pPr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Besøk til barnehage.</w:t>
            </w:r>
          </w:p>
          <w:p w14:paraId="23DE523C" w14:textId="7FA2C97C" w:rsidR="00AF3C22" w:rsidRPr="00874610" w:rsidRDefault="479F4A32" w:rsidP="7DBD93DA">
            <w:pPr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Foreldreskole.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0745EE1B" w14:textId="1F6928C7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266950C" w14:textId="77777777" w:rsidR="00AF3C22" w:rsidRPr="00874610" w:rsidRDefault="2C620EA4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 xml:space="preserve">Rektor. </w:t>
            </w:r>
          </w:p>
          <w:p w14:paraId="7802F745" w14:textId="77777777" w:rsidR="00AF3C22" w:rsidRPr="00874610" w:rsidRDefault="2C620EA4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  <w:p w14:paraId="1E790126" w14:textId="77777777" w:rsidR="00AF3C22" w:rsidRPr="00874610" w:rsidRDefault="2C620EA4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  <w:p w14:paraId="07547A01" w14:textId="466948BA" w:rsidR="00AF3C22" w:rsidRPr="00874610" w:rsidRDefault="2C620EA4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Klassekontakt SFO leder.</w:t>
            </w:r>
          </w:p>
        </w:tc>
        <w:tc>
          <w:tcPr>
            <w:tcW w:w="1732" w:type="dxa"/>
            <w:shd w:val="clear" w:color="auto" w:fill="F0F7FF"/>
          </w:tcPr>
          <w:p w14:paraId="7E0C8354" w14:textId="0E55F018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F252CFD" w14:textId="77777777" w:rsidR="00AF3C22" w:rsidRPr="00874610" w:rsidRDefault="2C620EA4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Rektor.</w:t>
            </w:r>
          </w:p>
          <w:p w14:paraId="0F45B967" w14:textId="0DA270B3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F3C22" w:rsidRPr="00874610" w14:paraId="4AAD7688" w14:textId="77777777" w:rsidTr="7DBD93DA">
        <w:tc>
          <w:tcPr>
            <w:tcW w:w="2376" w:type="dxa"/>
            <w:shd w:val="clear" w:color="auto" w:fill="C6D9F1" w:themeFill="text2" w:themeFillTint="33"/>
          </w:tcPr>
          <w:p w14:paraId="2E6E50EA" w14:textId="23A8ECE6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8265889" w14:textId="05925FB4" w:rsidR="00AF3C22" w:rsidRPr="00874610" w:rsidRDefault="2788F516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</w:t>
            </w:r>
            <w:r w:rsidR="79D3B4DE" w:rsidRPr="00874610">
              <w:rPr>
                <w:rFonts w:ascii="Poppins" w:hAnsi="Poppins" w:cs="Poppins"/>
                <w:sz w:val="20"/>
                <w:szCs w:val="20"/>
              </w:rPr>
              <w:t xml:space="preserve">iste </w:t>
            </w:r>
            <w:r w:rsidR="11618DB6" w:rsidRPr="00874610">
              <w:rPr>
                <w:rFonts w:ascii="Poppins" w:hAnsi="Poppins" w:cs="Poppins"/>
                <w:sz w:val="20"/>
                <w:szCs w:val="20"/>
              </w:rPr>
              <w:t xml:space="preserve">halve </w:t>
            </w:r>
            <w:r w:rsidR="79D3B4DE" w:rsidRPr="00874610">
              <w:rPr>
                <w:rFonts w:ascii="Poppins" w:hAnsi="Poppins" w:cs="Poppins"/>
                <w:sz w:val="20"/>
                <w:szCs w:val="20"/>
              </w:rPr>
              <w:t>barnehageår.</w:t>
            </w:r>
          </w:p>
          <w:p w14:paraId="67CC6C9A" w14:textId="5053F1AE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0F7FF"/>
          </w:tcPr>
          <w:p w14:paraId="5CD1F15E" w14:textId="40C7F3C2" w:rsidR="00AF3C22" w:rsidRPr="00874610" w:rsidRDefault="00AF3C22" w:rsidP="7DBD93D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1F3655F" w14:textId="73DAB599" w:rsidR="00AF3C22" w:rsidRPr="00874610" w:rsidRDefault="79D3B4DE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Besøk i skolen</w:t>
            </w:r>
            <w:r w:rsidR="4A79AA74" w:rsidRPr="00874610">
              <w:rPr>
                <w:rFonts w:ascii="Poppins" w:hAnsi="Poppins" w:cs="Poppins"/>
                <w:sz w:val="20"/>
                <w:szCs w:val="20"/>
              </w:rPr>
              <w:t xml:space="preserve"> og </w:t>
            </w:r>
            <w:r w:rsidRPr="00874610">
              <w:rPr>
                <w:rFonts w:ascii="Poppins" w:hAnsi="Poppins" w:cs="Poppins"/>
                <w:sz w:val="20"/>
                <w:szCs w:val="20"/>
              </w:rPr>
              <w:t>SFO</w:t>
            </w:r>
          </w:p>
          <w:p w14:paraId="527A1E9E" w14:textId="6060A6CF" w:rsidR="00AF3C22" w:rsidRPr="00874610" w:rsidRDefault="00AF3C22" w:rsidP="7DBD93D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14:paraId="6DFB9E20" w14:textId="77777777" w:rsidR="00AF3C22" w:rsidRPr="00874610" w:rsidRDefault="00AF3C22" w:rsidP="00AF3C2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9499CBC" w14:textId="3D9FB355" w:rsidR="00AF3C22" w:rsidRPr="00874610" w:rsidRDefault="0D016940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  <w:p w14:paraId="70DF9E56" w14:textId="5BEDAE75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0F7FF"/>
          </w:tcPr>
          <w:p w14:paraId="44E871BC" w14:textId="77777777" w:rsidR="00AF3C22" w:rsidRPr="00874610" w:rsidRDefault="00AF3C22" w:rsidP="00AF3C2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44A5D23" w14:textId="4869768B" w:rsidR="00AF3C22" w:rsidRPr="00874610" w:rsidRDefault="0D016940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Rektor.</w:t>
            </w:r>
          </w:p>
        </w:tc>
      </w:tr>
      <w:tr w:rsidR="00AF3C22" w:rsidRPr="00874610" w14:paraId="3B878815" w14:textId="77777777" w:rsidTr="7DBD93DA">
        <w:tc>
          <w:tcPr>
            <w:tcW w:w="2376" w:type="dxa"/>
            <w:shd w:val="clear" w:color="auto" w:fill="C6D9F1" w:themeFill="text2" w:themeFillTint="33"/>
          </w:tcPr>
          <w:p w14:paraId="18CF6177" w14:textId="77777777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B96CBB9" w14:textId="18B5F928" w:rsidR="00AF3C22" w:rsidRPr="00874610" w:rsidRDefault="0D016940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Januar/februar.</w:t>
            </w:r>
          </w:p>
          <w:p w14:paraId="637805D2" w14:textId="1A75E85B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0F7FF"/>
          </w:tcPr>
          <w:p w14:paraId="423C632D" w14:textId="780BA65C" w:rsidR="00AF3C22" w:rsidRPr="00874610" w:rsidRDefault="00AF3C22" w:rsidP="7DBD93D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E34E365" w14:textId="69FC87DE" w:rsidR="00AF3C22" w:rsidRPr="00874610" w:rsidRDefault="008023D5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Informasjon om søking av SFO</w:t>
            </w:r>
            <w:r w:rsidR="00FD3BB0" w:rsidRPr="00874610">
              <w:rPr>
                <w:rFonts w:ascii="Poppins" w:hAnsi="Poppins" w:cs="Poppins"/>
                <w:sz w:val="20"/>
                <w:szCs w:val="20"/>
              </w:rPr>
              <w:t xml:space="preserve"> og</w:t>
            </w:r>
            <w:r w:rsidRPr="00874610">
              <w:rPr>
                <w:rFonts w:ascii="Poppins" w:hAnsi="Poppins" w:cs="Poppins"/>
                <w:sz w:val="20"/>
                <w:szCs w:val="20"/>
              </w:rPr>
              <w:t xml:space="preserve"> skoleskyss</w:t>
            </w:r>
            <w:r w:rsidR="0D016940" w:rsidRPr="00874610">
              <w:rPr>
                <w:rFonts w:ascii="Poppins" w:hAnsi="Poppins" w:cs="Poppins"/>
                <w:sz w:val="20"/>
                <w:szCs w:val="20"/>
              </w:rPr>
              <w:t>.</w:t>
            </w:r>
            <w:r w:rsidR="00FD3BB0" w:rsidRPr="00874610">
              <w:rPr>
                <w:rFonts w:ascii="Poppins" w:hAnsi="Poppins" w:cs="Poppins"/>
                <w:sz w:val="20"/>
                <w:szCs w:val="20"/>
              </w:rPr>
              <w:t xml:space="preserve"> VISMA.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6394951C" w14:textId="19FF97B7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879C4DE" w14:textId="19A2DE61" w:rsidR="00AF3C22" w:rsidRPr="00874610" w:rsidRDefault="0D016940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Fo</w:t>
            </w:r>
            <w:r w:rsidR="2684BEE4" w:rsidRPr="00874610">
              <w:rPr>
                <w:rFonts w:ascii="Poppins" w:hAnsi="Poppins" w:cs="Poppins"/>
                <w:sz w:val="20"/>
                <w:szCs w:val="20"/>
              </w:rPr>
              <w:t>resatte</w:t>
            </w:r>
            <w:r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3A0FF5F2" w14:textId="4C9B911A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0F7FF"/>
          </w:tcPr>
          <w:p w14:paraId="16D98C5E" w14:textId="6808CA58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D810740" w14:textId="77777777" w:rsidR="00AF3C22" w:rsidRPr="00874610" w:rsidRDefault="0D016940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Rektor.</w:t>
            </w:r>
          </w:p>
          <w:p w14:paraId="61829076" w14:textId="7F9E6437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F3C22" w:rsidRPr="00874610" w14:paraId="568D98A6" w14:textId="77777777" w:rsidTr="7DBD93DA">
        <w:tc>
          <w:tcPr>
            <w:tcW w:w="2376" w:type="dxa"/>
            <w:shd w:val="clear" w:color="auto" w:fill="C6D9F1" w:themeFill="text2" w:themeFillTint="33"/>
          </w:tcPr>
          <w:p w14:paraId="2BA226A1" w14:textId="77777777" w:rsidR="00AF3C22" w:rsidRPr="00874610" w:rsidRDefault="00AF3C22" w:rsidP="00AF3C2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7AD93B2" w14:textId="2B5625C1" w:rsidR="00AF3C22" w:rsidRPr="00874610" w:rsidRDefault="4060D7BF" w:rsidP="00AF3C22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Februar/mars</w:t>
            </w:r>
          </w:p>
          <w:p w14:paraId="0DE4B5B7" w14:textId="77777777" w:rsidR="00AF3C22" w:rsidRPr="00874610" w:rsidRDefault="00AF3C22" w:rsidP="00AF3C2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6204FF1" w14:textId="77777777" w:rsidR="00AF3C22" w:rsidRPr="00874610" w:rsidRDefault="00AF3C22" w:rsidP="00AF3C2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0F7FF"/>
          </w:tcPr>
          <w:p w14:paraId="2DBF0D7D" w14:textId="77777777" w:rsidR="00AF3C22" w:rsidRPr="00874610" w:rsidRDefault="00AF3C22" w:rsidP="7DBD93D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2F2C34E" w14:textId="654232F4" w:rsidR="00AF3C22" w:rsidRPr="00874610" w:rsidRDefault="4060D7BF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Foreldreskole</w:t>
            </w:r>
            <w:r w:rsidR="00AE3824" w:rsidRPr="00874610">
              <w:rPr>
                <w:rFonts w:ascii="Poppins" w:hAnsi="Poppins" w:cs="Poppins"/>
                <w:sz w:val="20"/>
                <w:szCs w:val="20"/>
              </w:rPr>
              <w:t xml:space="preserve"> ved behov</w:t>
            </w:r>
            <w:r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680A4E5D" w14:textId="77777777" w:rsidR="00AF3C22" w:rsidRPr="00874610" w:rsidRDefault="00AF3C22" w:rsidP="00AF3C22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B9FE270" w14:textId="564E4678" w:rsidR="00AF3C22" w:rsidRPr="00874610" w:rsidRDefault="4060D7BF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>Helsestasjon.</w:t>
            </w:r>
          </w:p>
          <w:p w14:paraId="099F5A16" w14:textId="6AE6EA62" w:rsidR="00AF3C22" w:rsidRPr="00874610" w:rsidRDefault="4060D7BF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>Skole.</w:t>
            </w:r>
          </w:p>
          <w:p w14:paraId="19219836" w14:textId="1B21A933" w:rsidR="00AF3C22" w:rsidRPr="00874610" w:rsidRDefault="4060D7BF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 xml:space="preserve">Barnehage. </w:t>
            </w:r>
          </w:p>
        </w:tc>
        <w:tc>
          <w:tcPr>
            <w:tcW w:w="1732" w:type="dxa"/>
            <w:shd w:val="clear" w:color="auto" w:fill="F0F7FF"/>
          </w:tcPr>
          <w:p w14:paraId="3B0E99A9" w14:textId="521AEAB6" w:rsidR="00AF3C22" w:rsidRPr="00874610" w:rsidRDefault="00AF3C22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5495B5F" w14:textId="39EF292C" w:rsidR="00AF3C22" w:rsidRPr="00874610" w:rsidRDefault="4060D7BF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>Rektor.</w:t>
            </w:r>
          </w:p>
          <w:p w14:paraId="078A0D5D" w14:textId="719A695E" w:rsidR="00AF3C22" w:rsidRPr="00874610" w:rsidRDefault="4060D7BF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 xml:space="preserve">Styrer. </w:t>
            </w:r>
          </w:p>
        </w:tc>
      </w:tr>
      <w:tr w:rsidR="21EBF8EB" w:rsidRPr="00874610" w14:paraId="42DE8CFE" w14:textId="77777777" w:rsidTr="7DBD93DA">
        <w:tc>
          <w:tcPr>
            <w:tcW w:w="2376" w:type="dxa"/>
            <w:shd w:val="clear" w:color="auto" w:fill="C6D9F1" w:themeFill="text2" w:themeFillTint="33"/>
          </w:tcPr>
          <w:p w14:paraId="49DF5362" w14:textId="755D2350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6B11DD2" w14:textId="6AAEFD13" w:rsidR="21EBF8EB" w:rsidRPr="00874610" w:rsidRDefault="4060D7BF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Mars/april</w:t>
            </w:r>
            <w:r w:rsidR="00AB424F"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F0F7FF"/>
          </w:tcPr>
          <w:p w14:paraId="649A2FC2" w14:textId="785698F8" w:rsidR="21EBF8EB" w:rsidRPr="00874610" w:rsidRDefault="21EBF8EB" w:rsidP="7DBD93D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00F3BF1" w14:textId="14633F8B" w:rsidR="4060D7BF" w:rsidRPr="00874610" w:rsidRDefault="4060D7BF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Over</w:t>
            </w:r>
            <w:r w:rsidR="007A4CDA" w:rsidRPr="00874610">
              <w:rPr>
                <w:rFonts w:ascii="Poppins" w:hAnsi="Poppins" w:cs="Poppins"/>
                <w:sz w:val="20"/>
                <w:szCs w:val="20"/>
              </w:rPr>
              <w:t>gangs</w:t>
            </w:r>
            <w:r w:rsidRPr="00874610">
              <w:rPr>
                <w:rFonts w:ascii="Poppins" w:hAnsi="Poppins" w:cs="Poppins"/>
                <w:sz w:val="20"/>
                <w:szCs w:val="20"/>
              </w:rPr>
              <w:t>skjemaet ferdig utfylt.</w:t>
            </w:r>
          </w:p>
          <w:p w14:paraId="424F9537" w14:textId="5C1EA290" w:rsidR="21EBF8EB" w:rsidRPr="00874610" w:rsidRDefault="21EBF8EB" w:rsidP="7DBD93D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14:paraId="7DB1CD09" w14:textId="59482EAF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A89078A" w14:textId="77777777" w:rsidR="4060D7BF" w:rsidRPr="00874610" w:rsidRDefault="4060D7BF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Foresatte.</w:t>
            </w:r>
          </w:p>
          <w:p w14:paraId="49CF5DFA" w14:textId="2F5EA627" w:rsidR="21EBF8EB" w:rsidRPr="00874610" w:rsidRDefault="4060D7BF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</w:tc>
        <w:tc>
          <w:tcPr>
            <w:tcW w:w="1732" w:type="dxa"/>
            <w:shd w:val="clear" w:color="auto" w:fill="F0F7FF"/>
          </w:tcPr>
          <w:p w14:paraId="350855F7" w14:textId="07A6899E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23B9A6E" w14:textId="5BFC468F" w:rsidR="17AEFA60" w:rsidRPr="00874610" w:rsidRDefault="17AEFA60" w:rsidP="21EBF8EB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>Styrer.</w:t>
            </w:r>
          </w:p>
        </w:tc>
      </w:tr>
      <w:tr w:rsidR="21EBF8EB" w:rsidRPr="00874610" w14:paraId="2F9B14A4" w14:textId="77777777" w:rsidTr="7DBD93DA">
        <w:tc>
          <w:tcPr>
            <w:tcW w:w="2376" w:type="dxa"/>
            <w:shd w:val="clear" w:color="auto" w:fill="C6D9F1" w:themeFill="text2" w:themeFillTint="33"/>
          </w:tcPr>
          <w:p w14:paraId="7A5ED2D9" w14:textId="36350001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D496A46" w14:textId="23F33630" w:rsidR="2F923A68" w:rsidRPr="00874610" w:rsidRDefault="00C5446E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April/m</w:t>
            </w:r>
            <w:r w:rsidR="2F923A68" w:rsidRPr="00874610">
              <w:rPr>
                <w:rFonts w:ascii="Poppins" w:hAnsi="Poppins" w:cs="Poppins"/>
                <w:sz w:val="20"/>
                <w:szCs w:val="20"/>
              </w:rPr>
              <w:t>ai</w:t>
            </w:r>
            <w:r w:rsidR="00AB424F"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4C2014B2" w14:textId="1D7004BC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0F7FF"/>
          </w:tcPr>
          <w:p w14:paraId="7AA7EBAB" w14:textId="7B93C1B7" w:rsidR="21EBF8EB" w:rsidRPr="00874610" w:rsidRDefault="21EBF8EB" w:rsidP="7DBD93D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0E48F96" w14:textId="37E99F96" w:rsidR="2F923A68" w:rsidRPr="00874610" w:rsidRDefault="2F923A68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Førskoledager.</w:t>
            </w:r>
          </w:p>
          <w:p w14:paraId="531C14D1" w14:textId="77777777" w:rsidR="2F923A68" w:rsidRPr="00874610" w:rsidRDefault="2F923A68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Foreldremøte.</w:t>
            </w:r>
          </w:p>
          <w:p w14:paraId="5EA2D73C" w14:textId="55754F77" w:rsidR="2F923A68" w:rsidRPr="00874610" w:rsidRDefault="2F923A68" w:rsidP="7DBD93D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 xml:space="preserve">Kontaktlærer for neste skoleår er klar. </w:t>
            </w:r>
          </w:p>
          <w:p w14:paraId="33A9474A" w14:textId="20FC3027" w:rsidR="21EBF8EB" w:rsidRPr="00874610" w:rsidRDefault="21EBF8EB" w:rsidP="7DBD93D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14:paraId="63704A7F" w14:textId="2EF793D1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8D35745" w14:textId="77777777" w:rsidR="2F923A68" w:rsidRPr="00874610" w:rsidRDefault="2F923A68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Rektor. Inspektør.</w:t>
            </w:r>
          </w:p>
          <w:p w14:paraId="3221D6E2" w14:textId="77777777" w:rsidR="2F923A68" w:rsidRPr="00874610" w:rsidRDefault="2F923A68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Kontaktlærer.</w:t>
            </w:r>
          </w:p>
          <w:p w14:paraId="7A9ACE71" w14:textId="5DBAA55A" w:rsidR="21EBF8EB" w:rsidRPr="00874610" w:rsidRDefault="2F923A68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Barnehage-personal.</w:t>
            </w:r>
          </w:p>
        </w:tc>
        <w:tc>
          <w:tcPr>
            <w:tcW w:w="1732" w:type="dxa"/>
            <w:shd w:val="clear" w:color="auto" w:fill="F0F7FF"/>
          </w:tcPr>
          <w:p w14:paraId="765C32BB" w14:textId="719423DB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5DF9E7A" w14:textId="4F280018" w:rsidR="2F923A68" w:rsidRPr="00874610" w:rsidRDefault="2F923A68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Rektor.</w:t>
            </w:r>
          </w:p>
          <w:p w14:paraId="6C0C3969" w14:textId="34AF8040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21EBF8EB" w:rsidRPr="00874610" w14:paraId="300B47FC" w14:textId="77777777" w:rsidTr="7DBD93DA">
        <w:tc>
          <w:tcPr>
            <w:tcW w:w="2376" w:type="dxa"/>
            <w:shd w:val="clear" w:color="auto" w:fill="C6D9F1" w:themeFill="text2" w:themeFillTint="33"/>
          </w:tcPr>
          <w:p w14:paraId="6220417E" w14:textId="7984EB66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79EC374" w14:textId="6F76155D" w:rsidR="22565161" w:rsidRPr="00874610" w:rsidRDefault="22565161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Mai.</w:t>
            </w:r>
          </w:p>
          <w:p w14:paraId="0FD8D6EF" w14:textId="37D98743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0F7FF"/>
          </w:tcPr>
          <w:p w14:paraId="40F7C655" w14:textId="7D1988D8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78361F8" w14:textId="5DEE2E9A" w:rsidR="22565161" w:rsidRPr="00874610" w:rsidRDefault="22565161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Overføringsmøter.</w:t>
            </w:r>
          </w:p>
          <w:p w14:paraId="2A2C510F" w14:textId="2AAEBAB4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14:paraId="33B0D1DA" w14:textId="12FB6553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BCBD40D" w14:textId="77777777" w:rsidR="22565161" w:rsidRPr="00874610" w:rsidRDefault="22565161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Kontaktlærer.</w:t>
            </w:r>
          </w:p>
          <w:p w14:paraId="35BF4779" w14:textId="737D7F36" w:rsidR="21EBF8EB" w:rsidRPr="00874610" w:rsidRDefault="22565161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</w:tc>
        <w:tc>
          <w:tcPr>
            <w:tcW w:w="1732" w:type="dxa"/>
            <w:shd w:val="clear" w:color="auto" w:fill="F0F7FF"/>
          </w:tcPr>
          <w:p w14:paraId="7140C0C5" w14:textId="075384D7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04E0FA6" w14:textId="77777777" w:rsidR="22565161" w:rsidRPr="00874610" w:rsidRDefault="22565161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  <w:p w14:paraId="0F19635E" w14:textId="4ACF2B33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D277A" w:rsidRPr="00874610" w14:paraId="5A0D7D48" w14:textId="77777777" w:rsidTr="7DBD93DA">
        <w:tc>
          <w:tcPr>
            <w:tcW w:w="2376" w:type="dxa"/>
            <w:shd w:val="clear" w:color="auto" w:fill="C6D9F1" w:themeFill="text2" w:themeFillTint="33"/>
          </w:tcPr>
          <w:p w14:paraId="62431CDC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CBBD988" w14:textId="726D6040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 xml:space="preserve">Juni. </w:t>
            </w:r>
          </w:p>
        </w:tc>
        <w:tc>
          <w:tcPr>
            <w:tcW w:w="3261" w:type="dxa"/>
            <w:shd w:val="clear" w:color="auto" w:fill="F0F7FF"/>
          </w:tcPr>
          <w:p w14:paraId="49E398E2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9211154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Markere at barnet og gruppa skal slutte i barnehagen.</w:t>
            </w:r>
          </w:p>
          <w:p w14:paraId="16287F21" w14:textId="7DDD1259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Legge til rette for god avskjed.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5BE93A62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9800C54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  <w:p w14:paraId="353859A0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Barnehage-personal.</w:t>
            </w:r>
          </w:p>
          <w:p w14:paraId="384BA73E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0F7FF"/>
          </w:tcPr>
          <w:p w14:paraId="34B3F2EB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DC04750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  <w:p w14:paraId="7D34F5C7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21EBF8EB" w:rsidRPr="00874610" w14:paraId="3E8D8A62" w14:textId="77777777" w:rsidTr="7DBD93DA">
        <w:tc>
          <w:tcPr>
            <w:tcW w:w="2376" w:type="dxa"/>
            <w:shd w:val="clear" w:color="auto" w:fill="C6D9F1" w:themeFill="text2" w:themeFillTint="33"/>
          </w:tcPr>
          <w:p w14:paraId="2C4B45F7" w14:textId="410D72A7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E35DCE3" w14:textId="6D98DDA6" w:rsidR="5E344408" w:rsidRPr="00874610" w:rsidRDefault="5E344408" w:rsidP="21EBF8EB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 xml:space="preserve">August. </w:t>
            </w:r>
          </w:p>
          <w:p w14:paraId="7FC87052" w14:textId="5CFFB2CB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0F7FF"/>
          </w:tcPr>
          <w:p w14:paraId="76FC9F74" w14:textId="58FACD5B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86E5F45" w14:textId="723ECF02" w:rsidR="5E344408" w:rsidRPr="00874610" w:rsidRDefault="5E344408" w:rsidP="7DBD93DA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>Oppstartsamtale</w:t>
            </w:r>
            <w:r w:rsidR="00171D4E" w:rsidRPr="00874610">
              <w:rPr>
                <w:rFonts w:ascii="Poppins" w:eastAsia="Arial" w:hAnsi="Poppins" w:cs="Poppins"/>
                <w:sz w:val="20"/>
                <w:szCs w:val="20"/>
              </w:rPr>
              <w:t>/</w:t>
            </w:r>
          </w:p>
          <w:p w14:paraId="6A2DAB37" w14:textId="1B569095" w:rsidR="21EBF8EB" w:rsidRPr="00874610" w:rsidRDefault="5E344408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 xml:space="preserve">Foreldremøte. 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50D7A48C" w14:textId="7EFF2459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FB84B28" w14:textId="734F50BA" w:rsidR="5E344408" w:rsidRPr="00874610" w:rsidRDefault="5E344408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>Kontaktlærer.</w:t>
            </w:r>
          </w:p>
          <w:p w14:paraId="3A40FE6B" w14:textId="33E3774C" w:rsidR="5E344408" w:rsidRPr="00874610" w:rsidRDefault="5E344408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>Foreldre.</w:t>
            </w:r>
          </w:p>
        </w:tc>
        <w:tc>
          <w:tcPr>
            <w:tcW w:w="1732" w:type="dxa"/>
            <w:shd w:val="clear" w:color="auto" w:fill="F0F7FF"/>
          </w:tcPr>
          <w:p w14:paraId="58CB899B" w14:textId="3BD31060" w:rsidR="21EBF8EB" w:rsidRPr="00874610" w:rsidRDefault="21EBF8EB" w:rsidP="21EBF8EB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4B2D7FD" w14:textId="196B28B9" w:rsidR="5E344408" w:rsidRPr="00874610" w:rsidRDefault="5E344408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eastAsia="Arial" w:hAnsi="Poppins" w:cs="Poppins"/>
                <w:sz w:val="20"/>
                <w:szCs w:val="20"/>
              </w:rPr>
              <w:t>Rektor.</w:t>
            </w:r>
          </w:p>
        </w:tc>
      </w:tr>
    </w:tbl>
    <w:p w14:paraId="1822843D" w14:textId="77777777" w:rsidR="001F215C" w:rsidRPr="00874610" w:rsidRDefault="001F215C" w:rsidP="6CE589AD">
      <w:pPr>
        <w:pStyle w:val="Brdtekst"/>
        <w:ind w:firstLine="0"/>
        <w:rPr>
          <w:rFonts w:ascii="Poppins" w:hAnsi="Poppins" w:cs="Poppins"/>
          <w:sz w:val="20"/>
          <w:szCs w:val="20"/>
        </w:rPr>
      </w:pPr>
    </w:p>
    <w:p w14:paraId="14F0D175" w14:textId="77777777" w:rsidR="00F93655" w:rsidRDefault="00F93655" w:rsidP="00D6495C">
      <w:pPr>
        <w:pStyle w:val="Brdtekst"/>
        <w:ind w:firstLine="0"/>
        <w:jc w:val="center"/>
        <w:rPr>
          <w:rFonts w:ascii="Poppins" w:hAnsi="Poppins" w:cs="Poppins"/>
          <w:b/>
          <w:sz w:val="20"/>
          <w:szCs w:val="20"/>
        </w:rPr>
      </w:pPr>
    </w:p>
    <w:p w14:paraId="1B42C304" w14:textId="77777777" w:rsidR="00F93655" w:rsidRDefault="00F93655" w:rsidP="00D6495C">
      <w:pPr>
        <w:pStyle w:val="Brdtekst"/>
        <w:ind w:firstLine="0"/>
        <w:jc w:val="center"/>
        <w:rPr>
          <w:rFonts w:ascii="Poppins" w:hAnsi="Poppins" w:cs="Poppins"/>
          <w:b/>
          <w:sz w:val="20"/>
          <w:szCs w:val="20"/>
        </w:rPr>
      </w:pPr>
    </w:p>
    <w:p w14:paraId="172DAD72" w14:textId="77777777" w:rsidR="00F93655" w:rsidRDefault="00F93655" w:rsidP="00D6495C">
      <w:pPr>
        <w:pStyle w:val="Brdtekst"/>
        <w:ind w:firstLine="0"/>
        <w:jc w:val="center"/>
        <w:rPr>
          <w:rFonts w:ascii="Poppins" w:hAnsi="Poppins" w:cs="Poppins"/>
          <w:b/>
          <w:sz w:val="20"/>
          <w:szCs w:val="20"/>
        </w:rPr>
      </w:pPr>
    </w:p>
    <w:p w14:paraId="60CD67E9" w14:textId="77777777" w:rsidR="00F93655" w:rsidRDefault="00F93655" w:rsidP="00D6495C">
      <w:pPr>
        <w:pStyle w:val="Brdtekst"/>
        <w:ind w:firstLine="0"/>
        <w:jc w:val="center"/>
        <w:rPr>
          <w:rFonts w:ascii="Poppins" w:hAnsi="Poppins" w:cs="Poppins"/>
          <w:b/>
          <w:sz w:val="20"/>
          <w:szCs w:val="20"/>
        </w:rPr>
      </w:pPr>
    </w:p>
    <w:p w14:paraId="5D65AEB9" w14:textId="77777777" w:rsidR="00F93655" w:rsidRDefault="00F93655" w:rsidP="00C34744">
      <w:pPr>
        <w:pStyle w:val="Brdtekst"/>
        <w:ind w:firstLine="0"/>
        <w:rPr>
          <w:rFonts w:ascii="Poppins" w:hAnsi="Poppins" w:cs="Poppins"/>
          <w:b/>
          <w:sz w:val="20"/>
          <w:szCs w:val="20"/>
        </w:rPr>
      </w:pPr>
    </w:p>
    <w:p w14:paraId="3CE09D74" w14:textId="75912C84" w:rsidR="00E063D1" w:rsidRPr="004251EB" w:rsidRDefault="00D6495C" w:rsidP="00D6495C">
      <w:pPr>
        <w:pStyle w:val="Brdtekst"/>
        <w:ind w:firstLine="0"/>
        <w:jc w:val="center"/>
        <w:rPr>
          <w:rFonts w:ascii="Poppins" w:hAnsi="Poppins" w:cs="Poppins"/>
          <w:b/>
          <w:sz w:val="22"/>
          <w:szCs w:val="22"/>
        </w:rPr>
      </w:pPr>
      <w:r w:rsidRPr="004251EB">
        <w:rPr>
          <w:rFonts w:ascii="Poppins" w:hAnsi="Poppins" w:cs="Poppins"/>
          <w:b/>
          <w:sz w:val="22"/>
          <w:szCs w:val="22"/>
        </w:rPr>
        <w:lastRenderedPageBreak/>
        <w:t>RUTINER FOR</w:t>
      </w:r>
      <w:r w:rsidR="00E063D1" w:rsidRPr="004251EB">
        <w:rPr>
          <w:rFonts w:ascii="Poppins" w:hAnsi="Poppins" w:cs="Poppins"/>
          <w:b/>
          <w:sz w:val="22"/>
          <w:szCs w:val="22"/>
        </w:rPr>
        <w:t xml:space="preserve"> BARN MED </w:t>
      </w:r>
      <w:r w:rsidRPr="004251EB">
        <w:rPr>
          <w:rFonts w:ascii="Poppins" w:hAnsi="Poppins" w:cs="Poppins"/>
          <w:b/>
          <w:sz w:val="22"/>
          <w:szCs w:val="22"/>
        </w:rPr>
        <w:t>SPESIALPEDAGOGISK HJELP.</w:t>
      </w:r>
    </w:p>
    <w:tbl>
      <w:tblPr>
        <w:tblStyle w:val="Rutenettabelllys"/>
        <w:tblW w:w="0" w:type="auto"/>
        <w:tblLook w:val="0000" w:firstRow="0" w:lastRow="0" w:firstColumn="0" w:lastColumn="0" w:noHBand="0" w:noVBand="0"/>
      </w:tblPr>
      <w:tblGrid>
        <w:gridCol w:w="2038"/>
        <w:gridCol w:w="2593"/>
        <w:gridCol w:w="2430"/>
        <w:gridCol w:w="2000"/>
      </w:tblGrid>
      <w:tr w:rsidR="00625DD5" w:rsidRPr="00874610" w14:paraId="720A1D02" w14:textId="77777777" w:rsidTr="7DBD93DA">
        <w:tc>
          <w:tcPr>
            <w:tcW w:w="2040" w:type="dxa"/>
            <w:shd w:val="clear" w:color="auto" w:fill="C6D9F1" w:themeFill="text2" w:themeFillTint="33"/>
          </w:tcPr>
          <w:p w14:paraId="228CC5B5" w14:textId="77777777" w:rsidR="00E063D1" w:rsidRPr="00874610" w:rsidRDefault="00E063D1">
            <w:pPr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874610">
              <w:rPr>
                <w:rFonts w:ascii="Poppins" w:hAnsi="Poppins" w:cs="Poppins"/>
                <w:b/>
                <w:sz w:val="20"/>
                <w:szCs w:val="20"/>
                <w:u w:val="single"/>
              </w:rPr>
              <w:t>TIDSPUNKT:</w:t>
            </w:r>
          </w:p>
        </w:tc>
        <w:tc>
          <w:tcPr>
            <w:tcW w:w="2595" w:type="dxa"/>
            <w:shd w:val="clear" w:color="auto" w:fill="F0F7FF"/>
          </w:tcPr>
          <w:p w14:paraId="3E0C61F0" w14:textId="77777777" w:rsidR="00E063D1" w:rsidRPr="00874610" w:rsidRDefault="00E063D1">
            <w:pPr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874610">
              <w:rPr>
                <w:rFonts w:ascii="Poppins" w:hAnsi="Poppins" w:cs="Poppins"/>
                <w:b/>
                <w:sz w:val="20"/>
                <w:szCs w:val="20"/>
                <w:u w:val="single"/>
              </w:rPr>
              <w:t>TILTAK:</w:t>
            </w:r>
          </w:p>
        </w:tc>
        <w:tc>
          <w:tcPr>
            <w:tcW w:w="2431" w:type="dxa"/>
            <w:shd w:val="clear" w:color="auto" w:fill="C6D9F1" w:themeFill="text2" w:themeFillTint="33"/>
          </w:tcPr>
          <w:p w14:paraId="3BBD2989" w14:textId="77777777" w:rsidR="00E063D1" w:rsidRPr="00874610" w:rsidRDefault="00E063D1">
            <w:pPr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874610">
              <w:rPr>
                <w:rFonts w:ascii="Poppins" w:hAnsi="Poppins" w:cs="Poppins"/>
                <w:b/>
                <w:sz w:val="20"/>
                <w:szCs w:val="20"/>
                <w:u w:val="single"/>
              </w:rPr>
              <w:t>DELTAKERE:</w:t>
            </w:r>
          </w:p>
        </w:tc>
        <w:tc>
          <w:tcPr>
            <w:tcW w:w="2005" w:type="dxa"/>
            <w:shd w:val="clear" w:color="auto" w:fill="F0F7FF"/>
          </w:tcPr>
          <w:p w14:paraId="662F553E" w14:textId="77777777" w:rsidR="00E063D1" w:rsidRPr="00874610" w:rsidRDefault="00E063D1">
            <w:pPr>
              <w:rPr>
                <w:rFonts w:ascii="Poppins" w:hAnsi="Poppins" w:cs="Poppins"/>
                <w:b/>
                <w:sz w:val="20"/>
                <w:szCs w:val="20"/>
                <w:u w:val="single"/>
              </w:rPr>
            </w:pPr>
            <w:r w:rsidRPr="00874610">
              <w:rPr>
                <w:rFonts w:ascii="Poppins" w:hAnsi="Poppins" w:cs="Poppins"/>
                <w:b/>
                <w:sz w:val="20"/>
                <w:szCs w:val="20"/>
                <w:u w:val="single"/>
              </w:rPr>
              <w:t>ANSVARLIG:</w:t>
            </w:r>
          </w:p>
        </w:tc>
      </w:tr>
      <w:tr w:rsidR="00625DD5" w:rsidRPr="00874610" w14:paraId="28BE12C6" w14:textId="77777777" w:rsidTr="7DBD93DA">
        <w:tc>
          <w:tcPr>
            <w:tcW w:w="2040" w:type="dxa"/>
            <w:shd w:val="clear" w:color="auto" w:fill="C6D9F1" w:themeFill="text2" w:themeFillTint="33"/>
          </w:tcPr>
          <w:p w14:paraId="4F904CB7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76C1E18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2 år før skolestart</w:t>
            </w:r>
            <w:r w:rsidR="00D6495C"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2595" w:type="dxa"/>
            <w:shd w:val="clear" w:color="auto" w:fill="F0F7FF"/>
          </w:tcPr>
          <w:p w14:paraId="06971CD3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BCE00CF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Planlegge skolestart for barn med store hjelpebehov</w:t>
            </w:r>
            <w:r w:rsidR="00625DD5"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2431" w:type="dxa"/>
            <w:shd w:val="clear" w:color="auto" w:fill="C6D9F1" w:themeFill="text2" w:themeFillTint="33"/>
          </w:tcPr>
          <w:p w14:paraId="2A1F701D" w14:textId="77777777" w:rsidR="00625DD5" w:rsidRPr="00874610" w:rsidRDefault="00625DD5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CFBE99B" w14:textId="77777777" w:rsidR="00163F08" w:rsidRPr="00874610" w:rsidRDefault="00163F08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  <w:p w14:paraId="08D4452D" w14:textId="77777777" w:rsidR="00625DD5" w:rsidRPr="00874610" w:rsidRDefault="00625DD5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  <w:p w14:paraId="13176752" w14:textId="77777777" w:rsidR="00E063D1" w:rsidRPr="00874610" w:rsidRDefault="00625DD5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Spesialpedagog.</w:t>
            </w:r>
          </w:p>
          <w:p w14:paraId="0ECA1AEC" w14:textId="665E24BF" w:rsidR="00E063D1" w:rsidRPr="00874610" w:rsidRDefault="067B4E98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Rektor</w:t>
            </w:r>
            <w:r w:rsidR="604B13C2"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4B074C5E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PP</w:t>
            </w:r>
            <w:r w:rsidR="00625DD5" w:rsidRPr="00874610">
              <w:rPr>
                <w:rFonts w:ascii="Poppins" w:hAnsi="Poppins" w:cs="Poppins"/>
                <w:sz w:val="20"/>
                <w:szCs w:val="20"/>
              </w:rPr>
              <w:t>-</w:t>
            </w:r>
            <w:r w:rsidRPr="00874610">
              <w:rPr>
                <w:rFonts w:ascii="Poppins" w:hAnsi="Poppins" w:cs="Poppins"/>
                <w:sz w:val="20"/>
                <w:szCs w:val="20"/>
              </w:rPr>
              <w:t>T</w:t>
            </w:r>
            <w:r w:rsidR="00625DD5" w:rsidRPr="00874610">
              <w:rPr>
                <w:rFonts w:ascii="Poppins" w:hAnsi="Poppins" w:cs="Poppins"/>
                <w:sz w:val="20"/>
                <w:szCs w:val="20"/>
              </w:rPr>
              <w:t>jenesten.</w:t>
            </w:r>
          </w:p>
          <w:p w14:paraId="3DCEFC0E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Ansvarsgruppe</w:t>
            </w:r>
            <w:r w:rsidR="00625DD5"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48F94FA2" w14:textId="77777777" w:rsidR="00625DD5" w:rsidRPr="00874610" w:rsidRDefault="00625DD5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Foresatte.</w:t>
            </w:r>
          </w:p>
          <w:p w14:paraId="03EFCA41" w14:textId="7A309C8B" w:rsidR="00625DD5" w:rsidRPr="00874610" w:rsidRDefault="00625DD5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Alle involverte samarbeidspartnere.</w:t>
            </w:r>
          </w:p>
        </w:tc>
        <w:tc>
          <w:tcPr>
            <w:tcW w:w="2005" w:type="dxa"/>
            <w:shd w:val="clear" w:color="auto" w:fill="F0F7FF"/>
          </w:tcPr>
          <w:p w14:paraId="5F96A722" w14:textId="77777777" w:rsidR="00E063D1" w:rsidRPr="00874610" w:rsidRDefault="00E063D1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A6DD0CF" w14:textId="77777777" w:rsidR="00E063D1" w:rsidRPr="00874610" w:rsidRDefault="00E063D1" w:rsidP="00D6495C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</w:t>
            </w:r>
            <w:r w:rsidR="00D6495C"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  <w:tr w:rsidR="00ED277A" w:rsidRPr="00874610" w14:paraId="6E65F77F" w14:textId="77777777" w:rsidTr="7DBD93DA">
        <w:tc>
          <w:tcPr>
            <w:tcW w:w="2040" w:type="dxa"/>
            <w:shd w:val="clear" w:color="auto" w:fill="C6D9F1" w:themeFill="text2" w:themeFillTint="33"/>
          </w:tcPr>
          <w:p w14:paraId="77A52294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B27C259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September - siste barnehageår.</w:t>
            </w:r>
          </w:p>
        </w:tc>
        <w:tc>
          <w:tcPr>
            <w:tcW w:w="2595" w:type="dxa"/>
            <w:shd w:val="clear" w:color="auto" w:fill="F0F7FF"/>
          </w:tcPr>
          <w:p w14:paraId="007DCDA8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50EA2D7" w14:textId="00A8A039" w:rsidR="00ED277A" w:rsidRPr="00874610" w:rsidRDefault="4C414ECC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</w:t>
            </w:r>
            <w:r w:rsidR="53F186F2" w:rsidRPr="00874610">
              <w:rPr>
                <w:rFonts w:ascii="Poppins" w:hAnsi="Poppins" w:cs="Poppins"/>
                <w:sz w:val="20"/>
                <w:szCs w:val="20"/>
              </w:rPr>
              <w:t xml:space="preserve">tyrer </w:t>
            </w:r>
            <w:r w:rsidR="60765A34" w:rsidRPr="00874610">
              <w:rPr>
                <w:rFonts w:ascii="Poppins" w:hAnsi="Poppins" w:cs="Poppins"/>
                <w:sz w:val="20"/>
                <w:szCs w:val="20"/>
              </w:rPr>
              <w:t xml:space="preserve">informerer </w:t>
            </w:r>
            <w:r w:rsidR="1FFAFD90" w:rsidRPr="00874610">
              <w:rPr>
                <w:rFonts w:ascii="Poppins" w:hAnsi="Poppins" w:cs="Poppins"/>
                <w:sz w:val="20"/>
                <w:szCs w:val="20"/>
              </w:rPr>
              <w:t xml:space="preserve">den aktuelle </w:t>
            </w:r>
            <w:r w:rsidR="60765A34" w:rsidRPr="00874610">
              <w:rPr>
                <w:rFonts w:ascii="Poppins" w:hAnsi="Poppins" w:cs="Poppins"/>
                <w:sz w:val="20"/>
                <w:szCs w:val="20"/>
              </w:rPr>
              <w:t>skol</w:t>
            </w:r>
            <w:r w:rsidR="577EB582" w:rsidRPr="00874610">
              <w:rPr>
                <w:rFonts w:ascii="Poppins" w:hAnsi="Poppins" w:cs="Poppins"/>
                <w:sz w:val="20"/>
                <w:szCs w:val="20"/>
              </w:rPr>
              <w:t>e</w:t>
            </w:r>
            <w:r w:rsidR="60765A34" w:rsidRPr="00874610">
              <w:rPr>
                <w:rFonts w:ascii="Poppins" w:hAnsi="Poppins" w:cs="Poppins"/>
                <w:sz w:val="20"/>
                <w:szCs w:val="20"/>
              </w:rPr>
              <w:t xml:space="preserve"> om barn som har spesialpedagogisk hjelp.</w:t>
            </w:r>
            <w:r w:rsidR="7077641C" w:rsidRPr="0087461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6176BD0D" w:rsidRPr="00874610">
              <w:rPr>
                <w:rFonts w:ascii="Poppins" w:hAnsi="Poppins" w:cs="Poppins"/>
                <w:sz w:val="20"/>
                <w:szCs w:val="20"/>
              </w:rPr>
              <w:t xml:space="preserve">Og om det kreves tilpasninger på skolen. </w:t>
            </w:r>
          </w:p>
        </w:tc>
        <w:tc>
          <w:tcPr>
            <w:tcW w:w="2431" w:type="dxa"/>
            <w:shd w:val="clear" w:color="auto" w:fill="C6D9F1" w:themeFill="text2" w:themeFillTint="33"/>
          </w:tcPr>
          <w:p w14:paraId="3DD355C9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A1229B5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  <w:p w14:paraId="139EA925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PP-Tjenesten.</w:t>
            </w:r>
          </w:p>
          <w:p w14:paraId="32B86C41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Spesialpedagog.</w:t>
            </w:r>
          </w:p>
          <w:p w14:paraId="7389F166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  <w:p w14:paraId="7609AFEF" w14:textId="77777777" w:rsidR="00ED277A" w:rsidRPr="00874610" w:rsidRDefault="53F186F2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Rektor.</w:t>
            </w:r>
          </w:p>
          <w:p w14:paraId="1A81F0B1" w14:textId="5C4FE619" w:rsidR="00ED277A" w:rsidRPr="00874610" w:rsidRDefault="67C479E3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Helsesykepleier.</w:t>
            </w:r>
          </w:p>
        </w:tc>
        <w:tc>
          <w:tcPr>
            <w:tcW w:w="2005" w:type="dxa"/>
            <w:shd w:val="clear" w:color="auto" w:fill="F0F7FF"/>
          </w:tcPr>
          <w:p w14:paraId="717AAFBA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6897D7F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</w:tc>
      </w:tr>
      <w:tr w:rsidR="00ED277A" w:rsidRPr="00874610" w14:paraId="27E7AB1E" w14:textId="77777777" w:rsidTr="7DBD93DA">
        <w:tc>
          <w:tcPr>
            <w:tcW w:w="2040" w:type="dxa"/>
            <w:shd w:val="clear" w:color="auto" w:fill="C6D9F1" w:themeFill="text2" w:themeFillTint="33"/>
          </w:tcPr>
          <w:p w14:paraId="56EE48EE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00A0A4A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Innen november - siste barnehageår.</w:t>
            </w:r>
          </w:p>
        </w:tc>
        <w:tc>
          <w:tcPr>
            <w:tcW w:w="2595" w:type="dxa"/>
            <w:shd w:val="clear" w:color="auto" w:fill="F0F7FF"/>
          </w:tcPr>
          <w:p w14:paraId="2908EB2C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C015A5C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Skolen trekkes inn i ansvarsgruppemøter og samarbeidsmøter.</w:t>
            </w:r>
          </w:p>
          <w:p w14:paraId="121FD38A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C6D9F1" w:themeFill="text2" w:themeFillTint="33"/>
          </w:tcPr>
          <w:p w14:paraId="1FE2DD96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6FD7EB5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 xml:space="preserve">Styrer. </w:t>
            </w:r>
          </w:p>
          <w:p w14:paraId="307D1D95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PP-Tjenesten.</w:t>
            </w:r>
          </w:p>
          <w:p w14:paraId="43884BDB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Foresatte.</w:t>
            </w:r>
          </w:p>
          <w:p w14:paraId="02A60BAC" w14:textId="77777777" w:rsidR="00ED277A" w:rsidRPr="00874610" w:rsidRDefault="53F186F2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Rektor.</w:t>
            </w:r>
          </w:p>
          <w:p w14:paraId="0C9E5FF0" w14:textId="343D7C94" w:rsidR="3A8E58F0" w:rsidRPr="00874610" w:rsidRDefault="3A8E58F0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Kontaktlærer.</w:t>
            </w:r>
          </w:p>
          <w:p w14:paraId="264B4619" w14:textId="2CDE7EA3" w:rsidR="3A8E58F0" w:rsidRPr="00874610" w:rsidRDefault="3A8E58F0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  <w:p w14:paraId="26537287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Spesialpedagog.</w:t>
            </w:r>
          </w:p>
          <w:p w14:paraId="27357532" w14:textId="38C73E3E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Alle involverte samarbeidspartnere.</w:t>
            </w:r>
          </w:p>
        </w:tc>
        <w:tc>
          <w:tcPr>
            <w:tcW w:w="2005" w:type="dxa"/>
            <w:shd w:val="clear" w:color="auto" w:fill="F0F7FF"/>
          </w:tcPr>
          <w:p w14:paraId="07F023C8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30B425E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</w:tc>
      </w:tr>
      <w:tr w:rsidR="00ED277A" w:rsidRPr="00874610" w14:paraId="277D69AA" w14:textId="77777777" w:rsidTr="7DBD93DA">
        <w:tc>
          <w:tcPr>
            <w:tcW w:w="2040" w:type="dxa"/>
            <w:shd w:val="clear" w:color="auto" w:fill="C6D9F1" w:themeFill="text2" w:themeFillTint="33"/>
          </w:tcPr>
          <w:p w14:paraId="4BDB5498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696B977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Mars/april</w:t>
            </w:r>
          </w:p>
          <w:p w14:paraId="649481B5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(før førskoledagene)</w:t>
            </w:r>
          </w:p>
        </w:tc>
        <w:tc>
          <w:tcPr>
            <w:tcW w:w="2595" w:type="dxa"/>
            <w:shd w:val="clear" w:color="auto" w:fill="F0F7FF"/>
          </w:tcPr>
          <w:p w14:paraId="2916C19D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2557D48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Overføringsmøte.</w:t>
            </w:r>
          </w:p>
          <w:p w14:paraId="74869460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C6D9F1" w:themeFill="text2" w:themeFillTint="33"/>
          </w:tcPr>
          <w:p w14:paraId="187F57B8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63FB982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  <w:p w14:paraId="00D86A2A" w14:textId="06C4AF28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PP-Tjenesten</w:t>
            </w:r>
            <w:r w:rsidR="043B47B1" w:rsidRPr="00874610">
              <w:rPr>
                <w:rFonts w:ascii="Poppins" w:hAnsi="Poppins" w:cs="Poppins"/>
                <w:sz w:val="20"/>
                <w:szCs w:val="20"/>
              </w:rPr>
              <w:t xml:space="preserve"> barnehage og ny kontakt skole</w:t>
            </w:r>
            <w:r w:rsidRPr="00874610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3CB12A8E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 xml:space="preserve">Foresatte. </w:t>
            </w:r>
          </w:p>
          <w:p w14:paraId="38161A3B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Rektor.</w:t>
            </w:r>
          </w:p>
          <w:p w14:paraId="014DBC0B" w14:textId="77777777" w:rsidR="00ED277A" w:rsidRPr="00874610" w:rsidRDefault="53F186F2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Kontaktlærer.</w:t>
            </w:r>
          </w:p>
          <w:p w14:paraId="4E74DE05" w14:textId="040FF638" w:rsidR="335CBD27" w:rsidRPr="00874610" w:rsidRDefault="335CBD27" w:rsidP="21EBF8EB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  <w:p w14:paraId="686FEF91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Spesialpedagog.</w:t>
            </w:r>
          </w:p>
          <w:p w14:paraId="54738AF4" w14:textId="44436D52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Alle involverte samarbeidspartnere.</w:t>
            </w:r>
          </w:p>
        </w:tc>
        <w:tc>
          <w:tcPr>
            <w:tcW w:w="2005" w:type="dxa"/>
            <w:shd w:val="clear" w:color="auto" w:fill="F0F7FF"/>
          </w:tcPr>
          <w:p w14:paraId="46ABBD8F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B78F274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</w:tc>
      </w:tr>
      <w:tr w:rsidR="00ED277A" w:rsidRPr="00874610" w14:paraId="1A00CAA8" w14:textId="77777777" w:rsidTr="7DBD93DA">
        <w:tc>
          <w:tcPr>
            <w:tcW w:w="2040" w:type="dxa"/>
            <w:shd w:val="clear" w:color="auto" w:fill="C6D9F1" w:themeFill="text2" w:themeFillTint="33"/>
          </w:tcPr>
          <w:p w14:paraId="06BBA33E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2756BF7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Mai/juni - siste barnehageår.</w:t>
            </w:r>
          </w:p>
          <w:p w14:paraId="464FCBC1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F0F7FF"/>
          </w:tcPr>
          <w:p w14:paraId="5C8C6B09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382A365" w14:textId="23BF056E" w:rsidR="00ED277A" w:rsidRPr="00874610" w:rsidRDefault="53F186F2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I</w:t>
            </w:r>
            <w:r w:rsidR="00A225B6" w:rsidRPr="00CB5D45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U</w:t>
            </w:r>
            <w:r w:rsidRPr="00874610">
              <w:rPr>
                <w:rFonts w:ascii="Poppins" w:hAnsi="Poppins" w:cs="Poppins"/>
                <w:sz w:val="20"/>
                <w:szCs w:val="20"/>
              </w:rPr>
              <w:t>P og annen relevant dokumentasjon, legges i barnets elevmappe.</w:t>
            </w:r>
          </w:p>
        </w:tc>
        <w:tc>
          <w:tcPr>
            <w:tcW w:w="2431" w:type="dxa"/>
            <w:shd w:val="clear" w:color="auto" w:fill="C6D9F1" w:themeFill="text2" w:themeFillTint="33"/>
          </w:tcPr>
          <w:p w14:paraId="5C71F136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51BF8EC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Foreldre. Spesialpedagog.</w:t>
            </w:r>
          </w:p>
          <w:p w14:paraId="7C0641BF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Pedagogisk leder.</w:t>
            </w:r>
          </w:p>
        </w:tc>
        <w:tc>
          <w:tcPr>
            <w:tcW w:w="2005" w:type="dxa"/>
            <w:shd w:val="clear" w:color="auto" w:fill="F0F7FF"/>
          </w:tcPr>
          <w:p w14:paraId="62199465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7DB6094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  <w:r w:rsidRPr="00874610">
              <w:rPr>
                <w:rFonts w:ascii="Poppins" w:hAnsi="Poppins" w:cs="Poppins"/>
                <w:sz w:val="20"/>
                <w:szCs w:val="20"/>
              </w:rPr>
              <w:t>Styrer.</w:t>
            </w:r>
          </w:p>
          <w:p w14:paraId="0DA123B1" w14:textId="77777777" w:rsidR="00ED277A" w:rsidRPr="00874610" w:rsidRDefault="00ED277A" w:rsidP="00ED27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C4CEA3D" w14:textId="77777777" w:rsidR="00E063D1" w:rsidRPr="00874610" w:rsidRDefault="00E063D1" w:rsidP="00E063D1">
      <w:pPr>
        <w:rPr>
          <w:rFonts w:ascii="Poppins" w:hAnsi="Poppins" w:cs="Poppins"/>
          <w:sz w:val="20"/>
          <w:szCs w:val="20"/>
        </w:rPr>
      </w:pPr>
    </w:p>
    <w:p w14:paraId="1AC696C0" w14:textId="0406B39C" w:rsidR="2D7EF750" w:rsidRPr="00874610" w:rsidRDefault="2D7EF750">
      <w:pPr>
        <w:rPr>
          <w:rFonts w:ascii="Poppins" w:hAnsi="Poppins" w:cs="Poppins"/>
          <w:sz w:val="20"/>
          <w:szCs w:val="20"/>
        </w:rPr>
      </w:pPr>
    </w:p>
    <w:p w14:paraId="50895670" w14:textId="270E0025" w:rsidR="00CE6B08" w:rsidRPr="00874610" w:rsidRDefault="75DC1436" w:rsidP="21EBF8EB">
      <w:pPr>
        <w:rPr>
          <w:rFonts w:ascii="Poppins" w:eastAsia="Arial" w:hAnsi="Poppins" w:cs="Poppins"/>
          <w:b/>
          <w:bCs/>
          <w:sz w:val="20"/>
          <w:szCs w:val="20"/>
        </w:rPr>
      </w:pPr>
      <w:r w:rsidRPr="00874610">
        <w:rPr>
          <w:rFonts w:ascii="Poppins" w:eastAsia="Arial" w:hAnsi="Poppins" w:cs="Poppins"/>
          <w:b/>
          <w:bCs/>
          <w:sz w:val="20"/>
          <w:szCs w:val="20"/>
        </w:rPr>
        <w:lastRenderedPageBreak/>
        <w:t>LINKER</w:t>
      </w:r>
    </w:p>
    <w:p w14:paraId="2D5B355C" w14:textId="2ED499C5" w:rsidR="21EBF8EB" w:rsidRPr="00874610" w:rsidRDefault="21EBF8EB" w:rsidP="21EBF8EB">
      <w:pPr>
        <w:rPr>
          <w:rFonts w:ascii="Poppins" w:hAnsi="Poppins" w:cs="Poppins"/>
          <w:b/>
          <w:bCs/>
          <w:sz w:val="20"/>
          <w:szCs w:val="20"/>
        </w:rPr>
      </w:pPr>
    </w:p>
    <w:p w14:paraId="6C36E0C8" w14:textId="7F7FA6E0" w:rsidR="75DC1436" w:rsidRPr="00874610" w:rsidRDefault="75DC1436" w:rsidP="21EBF8EB">
      <w:pPr>
        <w:spacing w:line="360" w:lineRule="auto"/>
        <w:rPr>
          <w:rFonts w:ascii="Poppins" w:hAnsi="Poppins" w:cs="Poppins"/>
          <w:sz w:val="20"/>
          <w:szCs w:val="20"/>
        </w:rPr>
      </w:pPr>
      <w:r w:rsidRPr="00874610">
        <w:rPr>
          <w:rFonts w:ascii="Poppins" w:eastAsia="Arial" w:hAnsi="Poppins" w:cs="Poppins"/>
          <w:sz w:val="20"/>
          <w:szCs w:val="20"/>
        </w:rPr>
        <w:t xml:space="preserve">Barnehageloven: </w:t>
      </w:r>
      <w:hyperlink r:id="rId13">
        <w:r w:rsidR="13ECFF32" w:rsidRPr="00874610">
          <w:rPr>
            <w:rStyle w:val="Hyperkobling"/>
            <w:rFonts w:ascii="Poppins" w:eastAsia="Arial" w:hAnsi="Poppins" w:cs="Poppins"/>
            <w:sz w:val="20"/>
            <w:szCs w:val="20"/>
          </w:rPr>
          <w:t>https://lovdata.no/dokument/NL/lov/2005-06-17-64</w:t>
        </w:r>
      </w:hyperlink>
    </w:p>
    <w:p w14:paraId="748367AC" w14:textId="4A6C0A61" w:rsidR="75DC1436" w:rsidRPr="00874610" w:rsidRDefault="75DC1436" w:rsidP="21EBF8EB">
      <w:pPr>
        <w:spacing w:line="360" w:lineRule="auto"/>
        <w:rPr>
          <w:rFonts w:ascii="Poppins" w:hAnsi="Poppins" w:cs="Poppins"/>
          <w:sz w:val="20"/>
          <w:szCs w:val="20"/>
        </w:rPr>
      </w:pPr>
      <w:r w:rsidRPr="00874610">
        <w:rPr>
          <w:rFonts w:ascii="Poppins" w:eastAsia="Arial" w:hAnsi="Poppins" w:cs="Poppins"/>
          <w:sz w:val="20"/>
          <w:szCs w:val="20"/>
        </w:rPr>
        <w:t xml:space="preserve">Rammeplan for barnehagen: </w:t>
      </w:r>
      <w:hyperlink r:id="rId14">
        <w:r w:rsidR="7C5C3DCB" w:rsidRPr="00874610">
          <w:rPr>
            <w:rStyle w:val="Hyperkobling"/>
            <w:rFonts w:ascii="Poppins" w:eastAsia="Arial" w:hAnsi="Poppins" w:cs="Poppins"/>
            <w:sz w:val="20"/>
            <w:szCs w:val="20"/>
          </w:rPr>
          <w:t>https://www.udir.no/laring-og-trivsel/rammeplan-for-barnehagen/</w:t>
        </w:r>
      </w:hyperlink>
    </w:p>
    <w:p w14:paraId="40A600B9" w14:textId="1914EDD1" w:rsidR="75DC1436" w:rsidRPr="00874610" w:rsidRDefault="75DC1436" w:rsidP="21EBF8EB">
      <w:pPr>
        <w:spacing w:line="360" w:lineRule="auto"/>
        <w:rPr>
          <w:rFonts w:ascii="Poppins" w:hAnsi="Poppins" w:cs="Poppins"/>
          <w:sz w:val="20"/>
          <w:szCs w:val="20"/>
        </w:rPr>
      </w:pPr>
      <w:r w:rsidRPr="00874610">
        <w:rPr>
          <w:rFonts w:ascii="Poppins" w:eastAsia="Arial" w:hAnsi="Poppins" w:cs="Poppins"/>
          <w:sz w:val="20"/>
          <w:szCs w:val="20"/>
        </w:rPr>
        <w:t>Opplæringsloven:</w:t>
      </w:r>
      <w:r w:rsidR="733F71CA" w:rsidRPr="00874610">
        <w:rPr>
          <w:rFonts w:ascii="Poppins" w:eastAsia="Arial" w:hAnsi="Poppins" w:cs="Poppins"/>
          <w:sz w:val="20"/>
          <w:szCs w:val="20"/>
        </w:rPr>
        <w:t xml:space="preserve"> </w:t>
      </w:r>
      <w:hyperlink r:id="rId15">
        <w:r w:rsidR="733F71CA" w:rsidRPr="00874610">
          <w:rPr>
            <w:rStyle w:val="Hyperkobling"/>
            <w:rFonts w:ascii="Poppins" w:eastAsia="Arial" w:hAnsi="Poppins" w:cs="Poppins"/>
            <w:sz w:val="20"/>
            <w:szCs w:val="20"/>
          </w:rPr>
          <w:t>https://lovdata.no/dokument/NL/lov/1998-07-17-61</w:t>
        </w:r>
      </w:hyperlink>
    </w:p>
    <w:p w14:paraId="13379855" w14:textId="395DFBB2" w:rsidR="75DC1436" w:rsidRPr="00874610" w:rsidRDefault="75DC1436" w:rsidP="21EBF8EB">
      <w:pPr>
        <w:spacing w:line="360" w:lineRule="auto"/>
        <w:rPr>
          <w:rFonts w:ascii="Poppins" w:hAnsi="Poppins" w:cs="Poppins"/>
          <w:sz w:val="20"/>
          <w:szCs w:val="20"/>
        </w:rPr>
      </w:pPr>
      <w:r w:rsidRPr="00874610">
        <w:rPr>
          <w:rFonts w:ascii="Poppins" w:eastAsia="Arial" w:hAnsi="Poppins" w:cs="Poppins"/>
          <w:sz w:val="20"/>
          <w:szCs w:val="20"/>
        </w:rPr>
        <w:t>Kunnskapslø</w:t>
      </w:r>
      <w:r w:rsidR="7BD80BA9" w:rsidRPr="00874610">
        <w:rPr>
          <w:rFonts w:ascii="Poppins" w:eastAsia="Arial" w:hAnsi="Poppins" w:cs="Poppins"/>
          <w:sz w:val="20"/>
          <w:szCs w:val="20"/>
        </w:rPr>
        <w:t>ftet:</w:t>
      </w:r>
      <w:r w:rsidR="39FFEF17" w:rsidRPr="00874610">
        <w:rPr>
          <w:rFonts w:ascii="Poppins" w:eastAsia="Arial" w:hAnsi="Poppins" w:cs="Poppins"/>
          <w:sz w:val="20"/>
          <w:szCs w:val="20"/>
        </w:rPr>
        <w:t xml:space="preserve"> </w:t>
      </w:r>
      <w:hyperlink r:id="rId16">
        <w:r w:rsidR="6E838BA0" w:rsidRPr="00874610">
          <w:rPr>
            <w:rStyle w:val="Hyperkobling"/>
            <w:rFonts w:ascii="Poppins" w:eastAsia="Arial" w:hAnsi="Poppins" w:cs="Poppins"/>
            <w:sz w:val="20"/>
            <w:szCs w:val="20"/>
          </w:rPr>
          <w:t>https://www.udir.no/laring-og-trivsel/lareplanverket/</w:t>
        </w:r>
      </w:hyperlink>
    </w:p>
    <w:p w14:paraId="3E38B57E" w14:textId="4715E862" w:rsidR="7BD80BA9" w:rsidRPr="00874610" w:rsidRDefault="7BD80BA9" w:rsidP="21EBF8EB">
      <w:pPr>
        <w:spacing w:line="360" w:lineRule="auto"/>
        <w:rPr>
          <w:rFonts w:ascii="Poppins" w:hAnsi="Poppins" w:cs="Poppins"/>
          <w:sz w:val="20"/>
          <w:szCs w:val="20"/>
        </w:rPr>
      </w:pPr>
      <w:r w:rsidRPr="00874610">
        <w:rPr>
          <w:rFonts w:ascii="Poppins" w:eastAsia="Arial" w:hAnsi="Poppins" w:cs="Poppins"/>
          <w:sz w:val="20"/>
          <w:szCs w:val="20"/>
        </w:rPr>
        <w:t>Rammeplan for SFO:</w:t>
      </w:r>
      <w:r w:rsidR="431CBB18" w:rsidRPr="00874610">
        <w:rPr>
          <w:rFonts w:ascii="Poppins" w:eastAsia="Arial" w:hAnsi="Poppins" w:cs="Poppins"/>
          <w:sz w:val="20"/>
          <w:szCs w:val="20"/>
        </w:rPr>
        <w:t xml:space="preserve"> </w:t>
      </w:r>
      <w:hyperlink r:id="rId17">
        <w:r w:rsidR="431CBB18" w:rsidRPr="00874610">
          <w:rPr>
            <w:rStyle w:val="Hyperkobling"/>
            <w:rFonts w:ascii="Poppins" w:eastAsia="Arial" w:hAnsi="Poppins" w:cs="Poppins"/>
            <w:sz w:val="20"/>
            <w:szCs w:val="20"/>
          </w:rPr>
          <w:t>https://www.udir.no/utdanningslopet/sfo/rammeplan/</w:t>
        </w:r>
      </w:hyperlink>
    </w:p>
    <w:p w14:paraId="1774739A" w14:textId="0FEBBE34" w:rsidR="7BD80BA9" w:rsidRPr="00874610" w:rsidRDefault="7BD80BA9" w:rsidP="21EBF8EB">
      <w:pPr>
        <w:spacing w:line="360" w:lineRule="auto"/>
        <w:rPr>
          <w:rFonts w:ascii="Poppins" w:hAnsi="Poppins" w:cs="Poppins"/>
          <w:sz w:val="20"/>
          <w:szCs w:val="20"/>
        </w:rPr>
      </w:pPr>
      <w:r w:rsidRPr="00874610">
        <w:rPr>
          <w:rFonts w:ascii="Poppins" w:eastAsia="Arial" w:hAnsi="Poppins" w:cs="Poppins"/>
          <w:sz w:val="20"/>
          <w:szCs w:val="20"/>
        </w:rPr>
        <w:t>Rutiner for spesialpedagogisk hjelp:</w:t>
      </w:r>
    </w:p>
    <w:p w14:paraId="3DC0B337" w14:textId="19485B01" w:rsidR="7BD80BA9" w:rsidRPr="00874610" w:rsidRDefault="7BD80BA9" w:rsidP="21EBF8EB">
      <w:pPr>
        <w:spacing w:line="360" w:lineRule="auto"/>
        <w:rPr>
          <w:rFonts w:ascii="Poppins" w:eastAsia="Arial" w:hAnsi="Poppins" w:cs="Poppins"/>
          <w:sz w:val="20"/>
          <w:szCs w:val="20"/>
        </w:rPr>
      </w:pPr>
      <w:r w:rsidRPr="00874610">
        <w:rPr>
          <w:rFonts w:ascii="Poppins" w:eastAsia="Arial" w:hAnsi="Poppins" w:cs="Poppins"/>
          <w:sz w:val="20"/>
          <w:szCs w:val="20"/>
        </w:rPr>
        <w:t>Prosedyrehåndbok for Lund kommune (Spesialundervisning):</w:t>
      </w:r>
    </w:p>
    <w:sectPr w:rsidR="7BD80BA9" w:rsidRPr="00874610" w:rsidSect="004306C0">
      <w:footerReference w:type="default" r:id="rId18"/>
      <w:headerReference w:type="first" r:id="rId19"/>
      <w:pgSz w:w="11907" w:h="16840"/>
      <w:pgMar w:top="851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F5AC" w14:textId="77777777" w:rsidR="004306C0" w:rsidRDefault="004306C0">
      <w:r>
        <w:separator/>
      </w:r>
    </w:p>
  </w:endnote>
  <w:endnote w:type="continuationSeparator" w:id="0">
    <w:p w14:paraId="74A64DD3" w14:textId="77777777" w:rsidR="004306C0" w:rsidRDefault="004306C0">
      <w:r>
        <w:continuationSeparator/>
      </w:r>
    </w:p>
  </w:endnote>
  <w:endnote w:type="continuationNotice" w:id="1">
    <w:p w14:paraId="671DA284" w14:textId="77777777" w:rsidR="004306C0" w:rsidRDefault="00430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1498" w14:textId="289BD040" w:rsidR="00CD0CDC" w:rsidRDefault="00A75C2E">
    <w:pPr>
      <w:pStyle w:val="Bunntekst"/>
      <w:jc w:val="right"/>
      <w:rPr>
        <w:rFonts w:ascii="Arial" w:hAnsi="Arial"/>
        <w:sz w:val="20"/>
      </w:rPr>
    </w:pPr>
    <w:r>
      <w:rPr>
        <w:rFonts w:ascii="Arial" w:hAnsi="Arial"/>
        <w:snapToGrid w:val="0"/>
        <w:sz w:val="20"/>
        <w:lang w:eastAsia="en-US"/>
      </w:rPr>
      <w:t xml:space="preserve">Revidert </w:t>
    </w:r>
    <w:r w:rsidR="00130ECF">
      <w:rPr>
        <w:rFonts w:ascii="Arial" w:hAnsi="Arial"/>
        <w:snapToGrid w:val="0"/>
        <w:sz w:val="20"/>
        <w:lang w:eastAsia="en-US"/>
      </w:rPr>
      <w:t xml:space="preserve">des. 23.                                                                                                                                    </w:t>
    </w:r>
    <w:r>
      <w:rPr>
        <w:rFonts w:ascii="Arial" w:hAnsi="Arial"/>
        <w:snapToGrid w:val="0"/>
        <w:sz w:val="20"/>
        <w:lang w:eastAsia="en-US"/>
      </w:rPr>
      <w:t>S</w:t>
    </w:r>
    <w:r w:rsidR="00E063D1">
      <w:rPr>
        <w:rFonts w:ascii="Arial" w:hAnsi="Arial"/>
        <w:snapToGrid w:val="0"/>
        <w:sz w:val="20"/>
        <w:lang w:eastAsia="en-US"/>
      </w:rPr>
      <w:t xml:space="preserve">ide </w:t>
    </w:r>
    <w:r w:rsidR="00E063D1">
      <w:rPr>
        <w:rStyle w:val="Sidetall"/>
        <w:rFonts w:ascii="Arial" w:hAnsi="Arial"/>
        <w:sz w:val="20"/>
      </w:rPr>
      <w:fldChar w:fldCharType="begin"/>
    </w:r>
    <w:r w:rsidR="00E063D1">
      <w:rPr>
        <w:rStyle w:val="Sidetall"/>
        <w:rFonts w:ascii="Arial" w:hAnsi="Arial"/>
        <w:sz w:val="20"/>
      </w:rPr>
      <w:instrText xml:space="preserve"> PAGE </w:instrText>
    </w:r>
    <w:r w:rsidR="00E063D1">
      <w:rPr>
        <w:rStyle w:val="Sidetall"/>
        <w:rFonts w:ascii="Arial" w:hAnsi="Arial"/>
        <w:sz w:val="20"/>
      </w:rPr>
      <w:fldChar w:fldCharType="separate"/>
    </w:r>
    <w:r w:rsidR="00163F08">
      <w:rPr>
        <w:rStyle w:val="Sidetall"/>
        <w:rFonts w:ascii="Arial" w:hAnsi="Arial"/>
        <w:noProof/>
        <w:sz w:val="20"/>
      </w:rPr>
      <w:t>3</w:t>
    </w:r>
    <w:r w:rsidR="00E063D1">
      <w:rPr>
        <w:rStyle w:val="Sidetall"/>
        <w:rFonts w:ascii="Arial" w:hAnsi="Arial"/>
        <w:sz w:val="20"/>
      </w:rPr>
      <w:fldChar w:fldCharType="end"/>
    </w:r>
    <w:r w:rsidR="00E063D1">
      <w:rPr>
        <w:rStyle w:val="Sidetall"/>
        <w:rFonts w:ascii="Arial" w:hAnsi="Arial"/>
        <w:sz w:val="20"/>
      </w:rPr>
      <w:t xml:space="preserve"> av </w:t>
    </w:r>
    <w:r w:rsidR="00E063D1">
      <w:rPr>
        <w:rStyle w:val="Sidetall"/>
        <w:rFonts w:ascii="Arial" w:hAnsi="Arial"/>
        <w:sz w:val="20"/>
      </w:rPr>
      <w:fldChar w:fldCharType="begin"/>
    </w:r>
    <w:r w:rsidR="00E063D1">
      <w:rPr>
        <w:rStyle w:val="Sidetall"/>
        <w:rFonts w:ascii="Arial" w:hAnsi="Arial"/>
        <w:sz w:val="20"/>
      </w:rPr>
      <w:instrText xml:space="preserve"> NUMPAGES </w:instrText>
    </w:r>
    <w:r w:rsidR="00E063D1">
      <w:rPr>
        <w:rStyle w:val="Sidetall"/>
        <w:rFonts w:ascii="Arial" w:hAnsi="Arial"/>
        <w:sz w:val="20"/>
      </w:rPr>
      <w:fldChar w:fldCharType="separate"/>
    </w:r>
    <w:r w:rsidR="00163F08">
      <w:rPr>
        <w:rStyle w:val="Sidetall"/>
        <w:rFonts w:ascii="Arial" w:hAnsi="Arial"/>
        <w:noProof/>
        <w:sz w:val="20"/>
      </w:rPr>
      <w:t>7</w:t>
    </w:r>
    <w:r w:rsidR="00E063D1">
      <w:rPr>
        <w:rStyle w:val="Sidetall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BEAD" w14:textId="77777777" w:rsidR="004306C0" w:rsidRDefault="004306C0">
      <w:r>
        <w:separator/>
      </w:r>
    </w:p>
  </w:footnote>
  <w:footnote w:type="continuationSeparator" w:id="0">
    <w:p w14:paraId="6487B119" w14:textId="77777777" w:rsidR="004306C0" w:rsidRDefault="004306C0">
      <w:r>
        <w:continuationSeparator/>
      </w:r>
    </w:p>
  </w:footnote>
  <w:footnote w:type="continuationNotice" w:id="1">
    <w:p w14:paraId="171D2570" w14:textId="77777777" w:rsidR="004306C0" w:rsidRDefault="004306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D33F" w14:textId="77777777" w:rsidR="00DC366A" w:rsidRDefault="00DC366A" w:rsidP="00DC366A">
    <w:pPr>
      <w:pStyle w:val="Topptekst"/>
      <w:pBdr>
        <w:bottom w:val="single" w:sz="12" w:space="1" w:color="auto"/>
      </w:pBdr>
    </w:pPr>
    <w:r>
      <w:rPr>
        <w:noProof/>
      </w:rPr>
      <w:drawing>
        <wp:inline distT="0" distB="0" distL="0" distR="0" wp14:anchorId="79FBDFFA" wp14:editId="4ECC7454">
          <wp:extent cx="942584" cy="409575"/>
          <wp:effectExtent l="0" t="0" r="0" b="0"/>
          <wp:docPr id="461060381" name="Bilde 461060381" descr="Et bilde som inneholder Font, teks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66146" name="Bilde 1" descr="Et bilde som inneholder Font, tekst, Grafikk, logo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322" cy="412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9793C2" wp14:editId="160C39C5">
          <wp:extent cx="1064895" cy="597193"/>
          <wp:effectExtent l="0" t="0" r="1905" b="0"/>
          <wp:docPr id="445667630" name="Bilde 445667630" descr="Et bilde som inneholder triangel, Kreativ kunst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riangel, Kreativ kunst,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4" cy="61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C698B" w14:textId="1C2E0855" w:rsidR="00B5366D" w:rsidRPr="00AA53A9" w:rsidRDefault="00DC366A">
    <w:pPr>
      <w:pStyle w:val="Topptekst"/>
      <w:rPr>
        <w:rFonts w:ascii="Poppins" w:hAnsi="Poppins" w:cs="Poppins"/>
        <w:sz w:val="20"/>
        <w:szCs w:val="20"/>
      </w:rPr>
    </w:pPr>
    <w:r w:rsidRPr="00AA53A9">
      <w:rPr>
        <w:rFonts w:ascii="Poppins" w:hAnsi="Poppins" w:cs="Poppins"/>
        <w:sz w:val="20"/>
        <w:szCs w:val="20"/>
      </w:rPr>
      <w:t>Oppvekst- og kulturetaten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03184"/>
    <w:multiLevelType w:val="hybridMultilevel"/>
    <w:tmpl w:val="FC446558"/>
    <w:lvl w:ilvl="0" w:tplc="C594491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41CB2"/>
    <w:multiLevelType w:val="hybridMultilevel"/>
    <w:tmpl w:val="29621CCA"/>
    <w:lvl w:ilvl="0" w:tplc="E3FE1AE2">
      <w:start w:val="1"/>
      <w:numFmt w:val="decimal"/>
      <w:lvlText w:val="%1."/>
      <w:lvlJc w:val="left"/>
      <w:pPr>
        <w:ind w:left="720" w:hanging="360"/>
      </w:pPr>
    </w:lvl>
    <w:lvl w:ilvl="1" w:tplc="9D428EFA">
      <w:start w:val="1"/>
      <w:numFmt w:val="lowerLetter"/>
      <w:lvlText w:val="%2."/>
      <w:lvlJc w:val="left"/>
      <w:pPr>
        <w:ind w:left="1440" w:hanging="360"/>
      </w:pPr>
    </w:lvl>
    <w:lvl w:ilvl="2" w:tplc="916EABCE">
      <w:start w:val="1"/>
      <w:numFmt w:val="lowerRoman"/>
      <w:lvlText w:val="%3."/>
      <w:lvlJc w:val="right"/>
      <w:pPr>
        <w:ind w:left="2160" w:hanging="180"/>
      </w:pPr>
    </w:lvl>
    <w:lvl w:ilvl="3" w:tplc="9C3A01A0">
      <w:start w:val="1"/>
      <w:numFmt w:val="decimal"/>
      <w:lvlText w:val="%4."/>
      <w:lvlJc w:val="left"/>
      <w:pPr>
        <w:ind w:left="2880" w:hanging="360"/>
      </w:pPr>
    </w:lvl>
    <w:lvl w:ilvl="4" w:tplc="B8B2FEE6">
      <w:start w:val="1"/>
      <w:numFmt w:val="lowerLetter"/>
      <w:lvlText w:val="%5."/>
      <w:lvlJc w:val="left"/>
      <w:pPr>
        <w:ind w:left="3600" w:hanging="360"/>
      </w:pPr>
    </w:lvl>
    <w:lvl w:ilvl="5" w:tplc="4B485E6C">
      <w:start w:val="1"/>
      <w:numFmt w:val="lowerRoman"/>
      <w:lvlText w:val="%6."/>
      <w:lvlJc w:val="right"/>
      <w:pPr>
        <w:ind w:left="4320" w:hanging="180"/>
      </w:pPr>
    </w:lvl>
    <w:lvl w:ilvl="6" w:tplc="ED0ED510">
      <w:start w:val="1"/>
      <w:numFmt w:val="decimal"/>
      <w:lvlText w:val="%7."/>
      <w:lvlJc w:val="left"/>
      <w:pPr>
        <w:ind w:left="5040" w:hanging="360"/>
      </w:pPr>
    </w:lvl>
    <w:lvl w:ilvl="7" w:tplc="4CA26D44">
      <w:start w:val="1"/>
      <w:numFmt w:val="lowerLetter"/>
      <w:lvlText w:val="%8."/>
      <w:lvlJc w:val="left"/>
      <w:pPr>
        <w:ind w:left="5760" w:hanging="360"/>
      </w:pPr>
    </w:lvl>
    <w:lvl w:ilvl="8" w:tplc="459CF2A6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78868">
    <w:abstractNumId w:val="1"/>
  </w:num>
  <w:num w:numId="2" w16cid:durableId="22606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D1"/>
    <w:rsid w:val="000015F1"/>
    <w:rsid w:val="00003FD8"/>
    <w:rsid w:val="00006622"/>
    <w:rsid w:val="000308C8"/>
    <w:rsid w:val="000341CE"/>
    <w:rsid w:val="00047F41"/>
    <w:rsid w:val="0005559D"/>
    <w:rsid w:val="0006346C"/>
    <w:rsid w:val="000637C1"/>
    <w:rsid w:val="000653A4"/>
    <w:rsid w:val="00073986"/>
    <w:rsid w:val="0007443C"/>
    <w:rsid w:val="0007646C"/>
    <w:rsid w:val="0008058E"/>
    <w:rsid w:val="00082E8C"/>
    <w:rsid w:val="00084598"/>
    <w:rsid w:val="00090BCF"/>
    <w:rsid w:val="000B0BC1"/>
    <w:rsid w:val="000C1103"/>
    <w:rsid w:val="000D0D01"/>
    <w:rsid w:val="000F4A81"/>
    <w:rsid w:val="00104580"/>
    <w:rsid w:val="00116037"/>
    <w:rsid w:val="00124161"/>
    <w:rsid w:val="00130ECF"/>
    <w:rsid w:val="00142E53"/>
    <w:rsid w:val="00162D4A"/>
    <w:rsid w:val="00163F08"/>
    <w:rsid w:val="00171D4E"/>
    <w:rsid w:val="0019123E"/>
    <w:rsid w:val="00191CFC"/>
    <w:rsid w:val="00195C36"/>
    <w:rsid w:val="00196D05"/>
    <w:rsid w:val="001A4AFA"/>
    <w:rsid w:val="001E705B"/>
    <w:rsid w:val="001F215C"/>
    <w:rsid w:val="001F44C1"/>
    <w:rsid w:val="00207325"/>
    <w:rsid w:val="002105CA"/>
    <w:rsid w:val="00210948"/>
    <w:rsid w:val="00252CAC"/>
    <w:rsid w:val="00273313"/>
    <w:rsid w:val="002A6662"/>
    <w:rsid w:val="002B355A"/>
    <w:rsid w:val="002B4B03"/>
    <w:rsid w:val="002D3C94"/>
    <w:rsid w:val="002E09CE"/>
    <w:rsid w:val="002F7B9F"/>
    <w:rsid w:val="00302C1D"/>
    <w:rsid w:val="00322EF6"/>
    <w:rsid w:val="00344CAB"/>
    <w:rsid w:val="0037673A"/>
    <w:rsid w:val="00395292"/>
    <w:rsid w:val="003C456E"/>
    <w:rsid w:val="003C6D41"/>
    <w:rsid w:val="003F53D9"/>
    <w:rsid w:val="003F7B9D"/>
    <w:rsid w:val="00416DF7"/>
    <w:rsid w:val="004251EB"/>
    <w:rsid w:val="004306C0"/>
    <w:rsid w:val="00463826"/>
    <w:rsid w:val="00470530"/>
    <w:rsid w:val="00473935"/>
    <w:rsid w:val="00483FB3"/>
    <w:rsid w:val="004959A0"/>
    <w:rsid w:val="004B1D73"/>
    <w:rsid w:val="004B227B"/>
    <w:rsid w:val="004C5EBD"/>
    <w:rsid w:val="004D02F8"/>
    <w:rsid w:val="004E5C92"/>
    <w:rsid w:val="004F38F9"/>
    <w:rsid w:val="00513ABD"/>
    <w:rsid w:val="00542545"/>
    <w:rsid w:val="00542EE9"/>
    <w:rsid w:val="005523B0"/>
    <w:rsid w:val="005531A6"/>
    <w:rsid w:val="0056260B"/>
    <w:rsid w:val="005A56CD"/>
    <w:rsid w:val="005D2D5B"/>
    <w:rsid w:val="0061663D"/>
    <w:rsid w:val="00623FD8"/>
    <w:rsid w:val="00625DD5"/>
    <w:rsid w:val="00630E01"/>
    <w:rsid w:val="00644D68"/>
    <w:rsid w:val="00677F97"/>
    <w:rsid w:val="00680F0F"/>
    <w:rsid w:val="00690DB7"/>
    <w:rsid w:val="006A72B4"/>
    <w:rsid w:val="006C083D"/>
    <w:rsid w:val="006C79EA"/>
    <w:rsid w:val="006F5434"/>
    <w:rsid w:val="00702E63"/>
    <w:rsid w:val="00703B92"/>
    <w:rsid w:val="0070535C"/>
    <w:rsid w:val="0071381C"/>
    <w:rsid w:val="0072059C"/>
    <w:rsid w:val="00723DA8"/>
    <w:rsid w:val="00797B4C"/>
    <w:rsid w:val="007A3026"/>
    <w:rsid w:val="007A4CDA"/>
    <w:rsid w:val="007B104B"/>
    <w:rsid w:val="007B5C3E"/>
    <w:rsid w:val="007C040D"/>
    <w:rsid w:val="007E7D52"/>
    <w:rsid w:val="007F63BF"/>
    <w:rsid w:val="008023D5"/>
    <w:rsid w:val="00831882"/>
    <w:rsid w:val="00835F3B"/>
    <w:rsid w:val="00867503"/>
    <w:rsid w:val="00871A43"/>
    <w:rsid w:val="00874610"/>
    <w:rsid w:val="00874739"/>
    <w:rsid w:val="0087732F"/>
    <w:rsid w:val="008870EF"/>
    <w:rsid w:val="00894F98"/>
    <w:rsid w:val="008D194D"/>
    <w:rsid w:val="008F3585"/>
    <w:rsid w:val="008F5931"/>
    <w:rsid w:val="00921EDB"/>
    <w:rsid w:val="00960BC9"/>
    <w:rsid w:val="009649A6"/>
    <w:rsid w:val="00965AD4"/>
    <w:rsid w:val="00985A71"/>
    <w:rsid w:val="00994571"/>
    <w:rsid w:val="009B6AA9"/>
    <w:rsid w:val="009E21E6"/>
    <w:rsid w:val="009E7DC5"/>
    <w:rsid w:val="009F36EF"/>
    <w:rsid w:val="00A13346"/>
    <w:rsid w:val="00A17BE8"/>
    <w:rsid w:val="00A225B6"/>
    <w:rsid w:val="00A33410"/>
    <w:rsid w:val="00A371B6"/>
    <w:rsid w:val="00A5079A"/>
    <w:rsid w:val="00A54CB4"/>
    <w:rsid w:val="00A55D6B"/>
    <w:rsid w:val="00A75C2E"/>
    <w:rsid w:val="00A76A91"/>
    <w:rsid w:val="00A81893"/>
    <w:rsid w:val="00AA53A9"/>
    <w:rsid w:val="00AA5EA1"/>
    <w:rsid w:val="00AB424F"/>
    <w:rsid w:val="00AD1CA1"/>
    <w:rsid w:val="00AD74EE"/>
    <w:rsid w:val="00AE3824"/>
    <w:rsid w:val="00AF3C22"/>
    <w:rsid w:val="00B061BE"/>
    <w:rsid w:val="00B27913"/>
    <w:rsid w:val="00B31C0D"/>
    <w:rsid w:val="00B33EB3"/>
    <w:rsid w:val="00B5366D"/>
    <w:rsid w:val="00B54ACA"/>
    <w:rsid w:val="00B64473"/>
    <w:rsid w:val="00B73C13"/>
    <w:rsid w:val="00B75C94"/>
    <w:rsid w:val="00B7689E"/>
    <w:rsid w:val="00B76DF4"/>
    <w:rsid w:val="00B76E47"/>
    <w:rsid w:val="00B921E8"/>
    <w:rsid w:val="00B9531E"/>
    <w:rsid w:val="00B97CD9"/>
    <w:rsid w:val="00BA1D05"/>
    <w:rsid w:val="00BB7A50"/>
    <w:rsid w:val="00C0232F"/>
    <w:rsid w:val="00C25C8D"/>
    <w:rsid w:val="00C34744"/>
    <w:rsid w:val="00C34C65"/>
    <w:rsid w:val="00C45449"/>
    <w:rsid w:val="00C5446E"/>
    <w:rsid w:val="00C5540F"/>
    <w:rsid w:val="00C84375"/>
    <w:rsid w:val="00C94F4B"/>
    <w:rsid w:val="00CB5D45"/>
    <w:rsid w:val="00CD0CDC"/>
    <w:rsid w:val="00CE50A2"/>
    <w:rsid w:val="00CE6B08"/>
    <w:rsid w:val="00CF449C"/>
    <w:rsid w:val="00D06693"/>
    <w:rsid w:val="00D2585D"/>
    <w:rsid w:val="00D34CB3"/>
    <w:rsid w:val="00D55E13"/>
    <w:rsid w:val="00D56072"/>
    <w:rsid w:val="00D6495C"/>
    <w:rsid w:val="00D65EDB"/>
    <w:rsid w:val="00D67D94"/>
    <w:rsid w:val="00D81C1E"/>
    <w:rsid w:val="00D94BEC"/>
    <w:rsid w:val="00DB461C"/>
    <w:rsid w:val="00DC366A"/>
    <w:rsid w:val="00DD44B5"/>
    <w:rsid w:val="00DD4E49"/>
    <w:rsid w:val="00DE497A"/>
    <w:rsid w:val="00DF62DF"/>
    <w:rsid w:val="00E063D1"/>
    <w:rsid w:val="00E159AC"/>
    <w:rsid w:val="00E23387"/>
    <w:rsid w:val="00E30857"/>
    <w:rsid w:val="00E63163"/>
    <w:rsid w:val="00E66EFF"/>
    <w:rsid w:val="00E766AA"/>
    <w:rsid w:val="00E82ED9"/>
    <w:rsid w:val="00E95145"/>
    <w:rsid w:val="00E9578D"/>
    <w:rsid w:val="00EA4F9B"/>
    <w:rsid w:val="00ED277A"/>
    <w:rsid w:val="00F11D59"/>
    <w:rsid w:val="00F132C9"/>
    <w:rsid w:val="00F60E87"/>
    <w:rsid w:val="00F63C22"/>
    <w:rsid w:val="00F86F27"/>
    <w:rsid w:val="00F93655"/>
    <w:rsid w:val="00FB32A9"/>
    <w:rsid w:val="00FC5E54"/>
    <w:rsid w:val="00FD3BB0"/>
    <w:rsid w:val="00FF51C7"/>
    <w:rsid w:val="00FF6E11"/>
    <w:rsid w:val="01A2987E"/>
    <w:rsid w:val="01BD4C20"/>
    <w:rsid w:val="01D4B919"/>
    <w:rsid w:val="0280C646"/>
    <w:rsid w:val="0281067D"/>
    <w:rsid w:val="034F0FEB"/>
    <w:rsid w:val="03ECC4A9"/>
    <w:rsid w:val="042545AC"/>
    <w:rsid w:val="043B47B1"/>
    <w:rsid w:val="045BBC97"/>
    <w:rsid w:val="0479423E"/>
    <w:rsid w:val="047FBB1E"/>
    <w:rsid w:val="04DA3940"/>
    <w:rsid w:val="04FBC792"/>
    <w:rsid w:val="050ABF51"/>
    <w:rsid w:val="052F7199"/>
    <w:rsid w:val="0544FDD5"/>
    <w:rsid w:val="056B52F2"/>
    <w:rsid w:val="05911056"/>
    <w:rsid w:val="05BC002F"/>
    <w:rsid w:val="05C09959"/>
    <w:rsid w:val="06230C85"/>
    <w:rsid w:val="063A42F0"/>
    <w:rsid w:val="064165FB"/>
    <w:rsid w:val="0653A222"/>
    <w:rsid w:val="06771320"/>
    <w:rsid w:val="067B4E98"/>
    <w:rsid w:val="081DDEDC"/>
    <w:rsid w:val="08AC4306"/>
    <w:rsid w:val="0969D5C5"/>
    <w:rsid w:val="097AEA6A"/>
    <w:rsid w:val="09E35593"/>
    <w:rsid w:val="0A40A6F8"/>
    <w:rsid w:val="0A808359"/>
    <w:rsid w:val="0AA1FCE8"/>
    <w:rsid w:val="0B1822C8"/>
    <w:rsid w:val="0B2EC8D2"/>
    <w:rsid w:val="0BBA179F"/>
    <w:rsid w:val="0BC2F2B9"/>
    <w:rsid w:val="0C40D424"/>
    <w:rsid w:val="0CA3C2F8"/>
    <w:rsid w:val="0CC798E6"/>
    <w:rsid w:val="0CD60C39"/>
    <w:rsid w:val="0D016940"/>
    <w:rsid w:val="0DDCA485"/>
    <w:rsid w:val="0DE2CDAF"/>
    <w:rsid w:val="0DE97680"/>
    <w:rsid w:val="0E0EEC1E"/>
    <w:rsid w:val="0E30DA93"/>
    <w:rsid w:val="0E3ACD01"/>
    <w:rsid w:val="0E86B35D"/>
    <w:rsid w:val="0ED19F98"/>
    <w:rsid w:val="0EF60EEC"/>
    <w:rsid w:val="0F126649"/>
    <w:rsid w:val="0F1D4A91"/>
    <w:rsid w:val="0F521D4C"/>
    <w:rsid w:val="0FD5BAF8"/>
    <w:rsid w:val="0FFD0154"/>
    <w:rsid w:val="100DACFB"/>
    <w:rsid w:val="1021F56B"/>
    <w:rsid w:val="1048BE26"/>
    <w:rsid w:val="1049470B"/>
    <w:rsid w:val="1066B87A"/>
    <w:rsid w:val="10856B99"/>
    <w:rsid w:val="10C858DA"/>
    <w:rsid w:val="10FB4F4E"/>
    <w:rsid w:val="11211742"/>
    <w:rsid w:val="112D6211"/>
    <w:rsid w:val="11618DB6"/>
    <w:rsid w:val="119054FF"/>
    <w:rsid w:val="119F93EB"/>
    <w:rsid w:val="11FB2CF4"/>
    <w:rsid w:val="120A68A7"/>
    <w:rsid w:val="1251EF71"/>
    <w:rsid w:val="12C6ADBF"/>
    <w:rsid w:val="132C2560"/>
    <w:rsid w:val="13BF3A5B"/>
    <w:rsid w:val="13ECFF32"/>
    <w:rsid w:val="14354046"/>
    <w:rsid w:val="143B10CE"/>
    <w:rsid w:val="14416A43"/>
    <w:rsid w:val="147DC482"/>
    <w:rsid w:val="14CB8453"/>
    <w:rsid w:val="14DFFFDB"/>
    <w:rsid w:val="157579F7"/>
    <w:rsid w:val="15B1A65A"/>
    <w:rsid w:val="15F0DC53"/>
    <w:rsid w:val="172BE8AC"/>
    <w:rsid w:val="1758FC77"/>
    <w:rsid w:val="178B399A"/>
    <w:rsid w:val="17AA5644"/>
    <w:rsid w:val="17AEFA60"/>
    <w:rsid w:val="17D55B88"/>
    <w:rsid w:val="184E6B6D"/>
    <w:rsid w:val="186E7BB3"/>
    <w:rsid w:val="18901026"/>
    <w:rsid w:val="18A17A21"/>
    <w:rsid w:val="18DCD834"/>
    <w:rsid w:val="18F6A7A2"/>
    <w:rsid w:val="190327F4"/>
    <w:rsid w:val="190B157A"/>
    <w:rsid w:val="19A4B183"/>
    <w:rsid w:val="19B29356"/>
    <w:rsid w:val="19DC241B"/>
    <w:rsid w:val="1A7B6561"/>
    <w:rsid w:val="1A84D127"/>
    <w:rsid w:val="1AA0C955"/>
    <w:rsid w:val="1AC9DCD9"/>
    <w:rsid w:val="1BB60712"/>
    <w:rsid w:val="1C65AD3A"/>
    <w:rsid w:val="1C9F8AF0"/>
    <w:rsid w:val="1CBD1888"/>
    <w:rsid w:val="1ED40C8F"/>
    <w:rsid w:val="1EF54FFF"/>
    <w:rsid w:val="1F7736BB"/>
    <w:rsid w:val="1FA3F9E6"/>
    <w:rsid w:val="1FAA914E"/>
    <w:rsid w:val="1FD2D76F"/>
    <w:rsid w:val="1FED70D1"/>
    <w:rsid w:val="1FFA08CA"/>
    <w:rsid w:val="1FFAFD90"/>
    <w:rsid w:val="205065F3"/>
    <w:rsid w:val="20F84ABB"/>
    <w:rsid w:val="211E5153"/>
    <w:rsid w:val="21C30210"/>
    <w:rsid w:val="21EBF8EB"/>
    <w:rsid w:val="22565161"/>
    <w:rsid w:val="2276B5FE"/>
    <w:rsid w:val="231445F8"/>
    <w:rsid w:val="2320E6DF"/>
    <w:rsid w:val="2322F29D"/>
    <w:rsid w:val="23370203"/>
    <w:rsid w:val="23A9F9AE"/>
    <w:rsid w:val="23B0437C"/>
    <w:rsid w:val="24128B10"/>
    <w:rsid w:val="241A644F"/>
    <w:rsid w:val="2455F215"/>
    <w:rsid w:val="250AAEB9"/>
    <w:rsid w:val="2545CA0F"/>
    <w:rsid w:val="255EF2AF"/>
    <w:rsid w:val="258361C0"/>
    <w:rsid w:val="25E769C6"/>
    <w:rsid w:val="25E90D64"/>
    <w:rsid w:val="260A3967"/>
    <w:rsid w:val="2651B845"/>
    <w:rsid w:val="2652441A"/>
    <w:rsid w:val="2677EE01"/>
    <w:rsid w:val="2684BEE4"/>
    <w:rsid w:val="26880EF9"/>
    <w:rsid w:val="2699B7C0"/>
    <w:rsid w:val="26E36403"/>
    <w:rsid w:val="2702A52D"/>
    <w:rsid w:val="272189E4"/>
    <w:rsid w:val="276379F6"/>
    <w:rsid w:val="277D1A00"/>
    <w:rsid w:val="277DBDC7"/>
    <w:rsid w:val="2788F516"/>
    <w:rsid w:val="2810344F"/>
    <w:rsid w:val="2813BE62"/>
    <w:rsid w:val="2870535F"/>
    <w:rsid w:val="2882A687"/>
    <w:rsid w:val="28F05BA4"/>
    <w:rsid w:val="294BD8E6"/>
    <w:rsid w:val="2953742A"/>
    <w:rsid w:val="2967F58C"/>
    <w:rsid w:val="2988C3F3"/>
    <w:rsid w:val="29B44D35"/>
    <w:rsid w:val="2A0BAA41"/>
    <w:rsid w:val="2A976BCE"/>
    <w:rsid w:val="2AB6CB4E"/>
    <w:rsid w:val="2AC01080"/>
    <w:rsid w:val="2B6C797B"/>
    <w:rsid w:val="2BBB3693"/>
    <w:rsid w:val="2BF79AE8"/>
    <w:rsid w:val="2C00BB3F"/>
    <w:rsid w:val="2C3CCD53"/>
    <w:rsid w:val="2C620EA4"/>
    <w:rsid w:val="2C62A8A7"/>
    <w:rsid w:val="2C861144"/>
    <w:rsid w:val="2CE16623"/>
    <w:rsid w:val="2D0BDBD5"/>
    <w:rsid w:val="2D50DBF4"/>
    <w:rsid w:val="2D7EF750"/>
    <w:rsid w:val="2DC3C606"/>
    <w:rsid w:val="2DCB73C7"/>
    <w:rsid w:val="2DE8EB0D"/>
    <w:rsid w:val="2EDB040D"/>
    <w:rsid w:val="2EEA6044"/>
    <w:rsid w:val="2F01A7AF"/>
    <w:rsid w:val="2F0CC51E"/>
    <w:rsid w:val="2F4A8C48"/>
    <w:rsid w:val="2F51137F"/>
    <w:rsid w:val="2F6B2835"/>
    <w:rsid w:val="2F923A68"/>
    <w:rsid w:val="2F959348"/>
    <w:rsid w:val="2FBDB206"/>
    <w:rsid w:val="301906E5"/>
    <w:rsid w:val="301E06F9"/>
    <w:rsid w:val="30687868"/>
    <w:rsid w:val="30811D78"/>
    <w:rsid w:val="3083DCD5"/>
    <w:rsid w:val="3089AC23"/>
    <w:rsid w:val="30B97A61"/>
    <w:rsid w:val="312200BE"/>
    <w:rsid w:val="312C8A3C"/>
    <w:rsid w:val="3143E6DA"/>
    <w:rsid w:val="322FBC47"/>
    <w:rsid w:val="3281480B"/>
    <w:rsid w:val="32990EA7"/>
    <w:rsid w:val="32ACC471"/>
    <w:rsid w:val="32BFD3F5"/>
    <w:rsid w:val="32E964EB"/>
    <w:rsid w:val="32EA69FA"/>
    <w:rsid w:val="330AD611"/>
    <w:rsid w:val="335CBD27"/>
    <w:rsid w:val="33D118D2"/>
    <w:rsid w:val="33D6BD60"/>
    <w:rsid w:val="340B6D47"/>
    <w:rsid w:val="344894D2"/>
    <w:rsid w:val="34D38C02"/>
    <w:rsid w:val="356FE4B9"/>
    <w:rsid w:val="35709682"/>
    <w:rsid w:val="3620BB0C"/>
    <w:rsid w:val="36337AEF"/>
    <w:rsid w:val="366D1240"/>
    <w:rsid w:val="36936EA0"/>
    <w:rsid w:val="36AD8884"/>
    <w:rsid w:val="36CCD483"/>
    <w:rsid w:val="36E280D6"/>
    <w:rsid w:val="38A03068"/>
    <w:rsid w:val="38FBF8D4"/>
    <w:rsid w:val="39F68CB3"/>
    <w:rsid w:val="39FFEF17"/>
    <w:rsid w:val="3A47B6CE"/>
    <w:rsid w:val="3A54FBF8"/>
    <w:rsid w:val="3A8E58F0"/>
    <w:rsid w:val="3A9114B5"/>
    <w:rsid w:val="3AC22458"/>
    <w:rsid w:val="3AEBE2FF"/>
    <w:rsid w:val="3AF1F307"/>
    <w:rsid w:val="3B5B9C83"/>
    <w:rsid w:val="3BADC805"/>
    <w:rsid w:val="3BD72CE6"/>
    <w:rsid w:val="3BF56FBF"/>
    <w:rsid w:val="3C280898"/>
    <w:rsid w:val="3C5545E1"/>
    <w:rsid w:val="3CBDAB98"/>
    <w:rsid w:val="3CDCC0C3"/>
    <w:rsid w:val="3DB78619"/>
    <w:rsid w:val="3DFDB1EE"/>
    <w:rsid w:val="3E1C8A58"/>
    <w:rsid w:val="3E5649FA"/>
    <w:rsid w:val="3ECDEEAD"/>
    <w:rsid w:val="3EF1272D"/>
    <w:rsid w:val="3F4704CF"/>
    <w:rsid w:val="3FD1E13F"/>
    <w:rsid w:val="3FD1E4B1"/>
    <w:rsid w:val="4060D7BF"/>
    <w:rsid w:val="407CA3CC"/>
    <w:rsid w:val="40813928"/>
    <w:rsid w:val="40E1C9C4"/>
    <w:rsid w:val="40EB0F8C"/>
    <w:rsid w:val="41056C10"/>
    <w:rsid w:val="411B4F96"/>
    <w:rsid w:val="415D2871"/>
    <w:rsid w:val="41A3B511"/>
    <w:rsid w:val="41FA1D52"/>
    <w:rsid w:val="42175C83"/>
    <w:rsid w:val="42601BC8"/>
    <w:rsid w:val="4294C75C"/>
    <w:rsid w:val="42CA2027"/>
    <w:rsid w:val="42E27F4A"/>
    <w:rsid w:val="42E392B9"/>
    <w:rsid w:val="42EFFB7B"/>
    <w:rsid w:val="431CBB18"/>
    <w:rsid w:val="43352440"/>
    <w:rsid w:val="4379DF2E"/>
    <w:rsid w:val="43E7E8A3"/>
    <w:rsid w:val="445118DA"/>
    <w:rsid w:val="446C0224"/>
    <w:rsid w:val="454A5FE0"/>
    <w:rsid w:val="4564C1C5"/>
    <w:rsid w:val="461190E3"/>
    <w:rsid w:val="4615741D"/>
    <w:rsid w:val="461F38FA"/>
    <w:rsid w:val="464D41AA"/>
    <w:rsid w:val="46DF1A0A"/>
    <w:rsid w:val="4774B56B"/>
    <w:rsid w:val="4775700A"/>
    <w:rsid w:val="479F4A32"/>
    <w:rsid w:val="47B5FCBA"/>
    <w:rsid w:val="47CB1542"/>
    <w:rsid w:val="48369617"/>
    <w:rsid w:val="485AA15D"/>
    <w:rsid w:val="48808BB3"/>
    <w:rsid w:val="489C6287"/>
    <w:rsid w:val="48B8A95F"/>
    <w:rsid w:val="48D0130C"/>
    <w:rsid w:val="495A1EBF"/>
    <w:rsid w:val="49ECC03B"/>
    <w:rsid w:val="4A79AA74"/>
    <w:rsid w:val="4A8D7FA4"/>
    <w:rsid w:val="4AA6186B"/>
    <w:rsid w:val="4AE621AB"/>
    <w:rsid w:val="4BADFCB1"/>
    <w:rsid w:val="4BEE0F32"/>
    <w:rsid w:val="4C00B5B6"/>
    <w:rsid w:val="4C414ECC"/>
    <w:rsid w:val="4CCBB943"/>
    <w:rsid w:val="4D0A2F62"/>
    <w:rsid w:val="4E056CB9"/>
    <w:rsid w:val="4E096900"/>
    <w:rsid w:val="4E3A56C6"/>
    <w:rsid w:val="4EA06D35"/>
    <w:rsid w:val="4F7AE571"/>
    <w:rsid w:val="4FF2565F"/>
    <w:rsid w:val="5082FAED"/>
    <w:rsid w:val="50AC361C"/>
    <w:rsid w:val="50BC299C"/>
    <w:rsid w:val="50CD3227"/>
    <w:rsid w:val="513B988C"/>
    <w:rsid w:val="5171F788"/>
    <w:rsid w:val="5191C5C6"/>
    <w:rsid w:val="5223D092"/>
    <w:rsid w:val="52939797"/>
    <w:rsid w:val="52CD06C5"/>
    <w:rsid w:val="5312EF11"/>
    <w:rsid w:val="5336B366"/>
    <w:rsid w:val="53F186F2"/>
    <w:rsid w:val="549FF768"/>
    <w:rsid w:val="55088DD6"/>
    <w:rsid w:val="55377E8A"/>
    <w:rsid w:val="563B1541"/>
    <w:rsid w:val="564568AB"/>
    <w:rsid w:val="565524D5"/>
    <w:rsid w:val="567BEF44"/>
    <w:rsid w:val="5696CCBA"/>
    <w:rsid w:val="57012A6A"/>
    <w:rsid w:val="577EB582"/>
    <w:rsid w:val="58068DEA"/>
    <w:rsid w:val="584B6D56"/>
    <w:rsid w:val="586D41C1"/>
    <w:rsid w:val="5873575C"/>
    <w:rsid w:val="58B7C30E"/>
    <w:rsid w:val="58BA0A88"/>
    <w:rsid w:val="596B532E"/>
    <w:rsid w:val="597334AB"/>
    <w:rsid w:val="59A25E4B"/>
    <w:rsid w:val="59E9A7F4"/>
    <w:rsid w:val="5A7B7B32"/>
    <w:rsid w:val="5B29BA96"/>
    <w:rsid w:val="5C0F45D1"/>
    <w:rsid w:val="5C17C2F8"/>
    <w:rsid w:val="5C1DA288"/>
    <w:rsid w:val="5C6A893C"/>
    <w:rsid w:val="5CE56E3D"/>
    <w:rsid w:val="5D4D1EA5"/>
    <w:rsid w:val="5D4EC09D"/>
    <w:rsid w:val="5E344408"/>
    <w:rsid w:val="5E75CF6E"/>
    <w:rsid w:val="5F7ACD38"/>
    <w:rsid w:val="5FDABF5F"/>
    <w:rsid w:val="5FFC626B"/>
    <w:rsid w:val="5FFF399F"/>
    <w:rsid w:val="604B13C2"/>
    <w:rsid w:val="60627D33"/>
    <w:rsid w:val="60765A34"/>
    <w:rsid w:val="60B6241B"/>
    <w:rsid w:val="61729767"/>
    <w:rsid w:val="6176BD0D"/>
    <w:rsid w:val="61ADC8D1"/>
    <w:rsid w:val="61B8DF60"/>
    <w:rsid w:val="620A6B24"/>
    <w:rsid w:val="620E8C47"/>
    <w:rsid w:val="62611779"/>
    <w:rsid w:val="62755914"/>
    <w:rsid w:val="6280E7FE"/>
    <w:rsid w:val="62DB2988"/>
    <w:rsid w:val="62EAACA6"/>
    <w:rsid w:val="64623C26"/>
    <w:rsid w:val="65618583"/>
    <w:rsid w:val="656D884C"/>
    <w:rsid w:val="65EB77B5"/>
    <w:rsid w:val="662A46DC"/>
    <w:rsid w:val="6644EF1C"/>
    <w:rsid w:val="66D5B395"/>
    <w:rsid w:val="66F465F0"/>
    <w:rsid w:val="670958AD"/>
    <w:rsid w:val="673D1872"/>
    <w:rsid w:val="67C479E3"/>
    <w:rsid w:val="67FF4A5C"/>
    <w:rsid w:val="680C3600"/>
    <w:rsid w:val="689168AC"/>
    <w:rsid w:val="68A11A84"/>
    <w:rsid w:val="68EE7FDF"/>
    <w:rsid w:val="693B0A1E"/>
    <w:rsid w:val="696700E9"/>
    <w:rsid w:val="69A344B1"/>
    <w:rsid w:val="69DF01A9"/>
    <w:rsid w:val="69EAA987"/>
    <w:rsid w:val="6A750F44"/>
    <w:rsid w:val="6AC342D4"/>
    <w:rsid w:val="6AE3DEC1"/>
    <w:rsid w:val="6AECE5D9"/>
    <w:rsid w:val="6BAE6AA4"/>
    <w:rsid w:val="6C7719F8"/>
    <w:rsid w:val="6C89CD1E"/>
    <w:rsid w:val="6CBCD6F9"/>
    <w:rsid w:val="6CD2BB7F"/>
    <w:rsid w:val="6CE589AD"/>
    <w:rsid w:val="6D6917D5"/>
    <w:rsid w:val="6D8FA217"/>
    <w:rsid w:val="6DEF7179"/>
    <w:rsid w:val="6E76C0B5"/>
    <w:rsid w:val="6E838BA0"/>
    <w:rsid w:val="6EA661B4"/>
    <w:rsid w:val="6EC35825"/>
    <w:rsid w:val="6F019FD1"/>
    <w:rsid w:val="6F4B7EA2"/>
    <w:rsid w:val="6FBB90A4"/>
    <w:rsid w:val="6FD18804"/>
    <w:rsid w:val="70374737"/>
    <w:rsid w:val="7077641C"/>
    <w:rsid w:val="7094079E"/>
    <w:rsid w:val="70D3686F"/>
    <w:rsid w:val="70DE490E"/>
    <w:rsid w:val="71834396"/>
    <w:rsid w:val="71952E39"/>
    <w:rsid w:val="71AFFB43"/>
    <w:rsid w:val="71DEF7A3"/>
    <w:rsid w:val="725717D0"/>
    <w:rsid w:val="7272B6A1"/>
    <w:rsid w:val="729C94DC"/>
    <w:rsid w:val="73294D83"/>
    <w:rsid w:val="733F71CA"/>
    <w:rsid w:val="73C697A9"/>
    <w:rsid w:val="74EA674E"/>
    <w:rsid w:val="757DFB81"/>
    <w:rsid w:val="75965346"/>
    <w:rsid w:val="75DC1436"/>
    <w:rsid w:val="7601EF26"/>
    <w:rsid w:val="76E4C216"/>
    <w:rsid w:val="770A53D6"/>
    <w:rsid w:val="774C4AD5"/>
    <w:rsid w:val="77C17EED"/>
    <w:rsid w:val="790D7014"/>
    <w:rsid w:val="791BE29A"/>
    <w:rsid w:val="797B6FE5"/>
    <w:rsid w:val="79805A26"/>
    <w:rsid w:val="798C0D03"/>
    <w:rsid w:val="79C8DA38"/>
    <w:rsid w:val="79D3B4DE"/>
    <w:rsid w:val="7A126DDE"/>
    <w:rsid w:val="7A7C1217"/>
    <w:rsid w:val="7A8BD91D"/>
    <w:rsid w:val="7B52D836"/>
    <w:rsid w:val="7B64AA99"/>
    <w:rsid w:val="7BB13D20"/>
    <w:rsid w:val="7BB23B39"/>
    <w:rsid w:val="7BC23C0A"/>
    <w:rsid w:val="7BD80BA9"/>
    <w:rsid w:val="7BE45368"/>
    <w:rsid w:val="7C5C3DCB"/>
    <w:rsid w:val="7CC7DF01"/>
    <w:rsid w:val="7DBD93DA"/>
    <w:rsid w:val="7DC379DF"/>
    <w:rsid w:val="7DF4D817"/>
    <w:rsid w:val="7DF65AE5"/>
    <w:rsid w:val="7E04CFB8"/>
    <w:rsid w:val="7E55982F"/>
    <w:rsid w:val="7EF5AEE7"/>
    <w:rsid w:val="7FF16890"/>
    <w:rsid w:val="7FF2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3A2F5"/>
  <w15:docId w15:val="{FEB475DC-4B56-4DFC-8A45-DBCE60C7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063D1"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link w:val="Overskrift2Tegn"/>
    <w:qFormat/>
    <w:rsid w:val="00E063D1"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E063D1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Overskrift5">
    <w:name w:val="heading 5"/>
    <w:basedOn w:val="Normal"/>
    <w:next w:val="Brdtekst"/>
    <w:link w:val="Overskrift5Tegn"/>
    <w:qFormat/>
    <w:rsid w:val="00E063D1"/>
    <w:pPr>
      <w:keepNext/>
      <w:keepLines/>
      <w:spacing w:line="240" w:lineRule="atLeast"/>
      <w:outlineLvl w:val="4"/>
    </w:pPr>
    <w:rPr>
      <w:kern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063D1"/>
    <w:rPr>
      <w:rFonts w:ascii="Times New Roman" w:eastAsia="Times New Roman" w:hAnsi="Times New Roman" w:cs="Times New Roman"/>
      <w:b/>
      <w:smallCaps/>
      <w:sz w:val="4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063D1"/>
    <w:rPr>
      <w:rFonts w:ascii="Times New Roman" w:eastAsia="Times New Roman" w:hAnsi="Times New Roman" w:cs="Arial"/>
      <w:b/>
      <w:bCs/>
      <w:iCs/>
      <w:smallCaps/>
      <w:sz w:val="36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E063D1"/>
    <w:rPr>
      <w:rFonts w:ascii="Times New Roman" w:eastAsia="Times New Roman" w:hAnsi="Times New Roman" w:cs="Arial"/>
      <w:b/>
      <w:bCs/>
      <w:sz w:val="28"/>
      <w:szCs w:val="26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E063D1"/>
    <w:rPr>
      <w:rFonts w:ascii="Times New Roman" w:eastAsia="Times New Roman" w:hAnsi="Times New Roman" w:cs="Times New Roman"/>
      <w:kern w:val="20"/>
      <w:sz w:val="24"/>
      <w:szCs w:val="24"/>
      <w:lang w:eastAsia="nb-NO"/>
    </w:rPr>
  </w:style>
  <w:style w:type="paragraph" w:styleId="Bunntekst">
    <w:name w:val="footer"/>
    <w:basedOn w:val="Normal"/>
    <w:link w:val="BunntekstTegn"/>
    <w:rsid w:val="00E063D1"/>
    <w:pPr>
      <w:keepLines/>
      <w:tabs>
        <w:tab w:val="center" w:pos="4320"/>
        <w:tab w:val="right" w:pos="8640"/>
      </w:tabs>
      <w:spacing w:line="240" w:lineRule="atLeast"/>
    </w:pPr>
    <w:rPr>
      <w:spacing w:val="-5"/>
    </w:rPr>
  </w:style>
  <w:style w:type="character" w:customStyle="1" w:styleId="BunntekstTegn">
    <w:name w:val="Bunntekst Tegn"/>
    <w:basedOn w:val="Standardskriftforavsnitt"/>
    <w:link w:val="Bunntekst"/>
    <w:rsid w:val="00E063D1"/>
    <w:rPr>
      <w:rFonts w:ascii="Times New Roman" w:eastAsia="Times New Roman" w:hAnsi="Times New Roman" w:cs="Times New Roman"/>
      <w:spacing w:val="-5"/>
      <w:sz w:val="24"/>
      <w:szCs w:val="24"/>
      <w:lang w:eastAsia="nb-NO"/>
    </w:rPr>
  </w:style>
  <w:style w:type="character" w:styleId="Sidetall">
    <w:name w:val="page number"/>
    <w:rsid w:val="00E063D1"/>
    <w:rPr>
      <w:sz w:val="24"/>
    </w:rPr>
  </w:style>
  <w:style w:type="paragraph" w:styleId="Brdtekst">
    <w:name w:val="Body Text"/>
    <w:basedOn w:val="Normal"/>
    <w:link w:val="BrdtekstTegn"/>
    <w:rsid w:val="00E063D1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BrdtekstTegn">
    <w:name w:val="Brødtekst Tegn"/>
    <w:basedOn w:val="Standardskriftforavsnitt"/>
    <w:link w:val="Brdtekst"/>
    <w:rsid w:val="00E063D1"/>
    <w:rPr>
      <w:rFonts w:ascii="Times New Roman" w:eastAsia="Times New Roman" w:hAnsi="Times New Roman" w:cs="Times New Roman"/>
      <w:spacing w:val="-5"/>
      <w:sz w:val="24"/>
      <w:szCs w:val="24"/>
      <w:lang w:eastAsia="nb-NO"/>
    </w:rPr>
  </w:style>
  <w:style w:type="table" w:styleId="Tabell-3D-effekt3">
    <w:name w:val="Table 3D effects 3"/>
    <w:basedOn w:val="Vanligtabell"/>
    <w:rsid w:val="00E06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E063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63D1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B536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5366D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lys">
    <w:name w:val="Grid Table Light"/>
    <w:basedOn w:val="Vanligtabel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63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A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NL/lov/2005-06-17-6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NL/lov/2023-06-09-30?q=oppl%C3%A6ringslov" TargetMode="External"/><Relationship Id="rId17" Type="http://schemas.openxmlformats.org/officeDocument/2006/relationships/hyperlink" Target="https://www.udir.no/utdanningslopet/sfo/rammepla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dir.no/laring-og-trivsel/lareplanverke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lovdata.no/dokument/NL/lov/1998-07-17-61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ir.no/laring-og-trivsel/rammeplan-for-barnehag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B80DC8EEFC074DA77D4679D5EB15E0" ma:contentTypeVersion="8" ma:contentTypeDescription="Opprett et nytt dokument." ma:contentTypeScope="" ma:versionID="e989303e51285c61658d1faf751c3f3a">
  <xsd:schema xmlns:xsd="http://www.w3.org/2001/XMLSchema" xmlns:xs="http://www.w3.org/2001/XMLSchema" xmlns:p="http://schemas.microsoft.com/office/2006/metadata/properties" xmlns:ns2="e87a04ff-b2ac-4a43-932f-3aeca44c4993" xmlns:ns3="b9cc8d56-96a2-443e-9da0-1faca18f8e0e" targetNamespace="http://schemas.microsoft.com/office/2006/metadata/properties" ma:root="true" ma:fieldsID="775efa1a1a5d1bf731d45e8df2034516" ns2:_="" ns3:_="">
    <xsd:import namespace="e87a04ff-b2ac-4a43-932f-3aeca44c4993"/>
    <xsd:import namespace="b9cc8d56-96a2-443e-9da0-1faca18f8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a04ff-b2ac-4a43-932f-3aeca44c4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c8d56-96a2-443e-9da0-1faca18f8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75942-7669-4EC1-9624-AA3D2C927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0492A2-511D-4E9E-944E-3AADDC35C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a04ff-b2ac-4a43-932f-3aeca44c4993"/>
    <ds:schemaRef ds:uri="b9cc8d56-96a2-443e-9da0-1faca18f8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84541-1635-4D88-AEAC-4CA0E2C2A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1602</Words>
  <Characters>8491</Characters>
  <Application>Microsoft Office Word</Application>
  <DocSecurity>0</DocSecurity>
  <Lines>70</Lines>
  <Paragraphs>20</Paragraphs>
  <ScaleCrop>false</ScaleCrop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Hamre</dc:creator>
  <cp:keywords/>
  <cp:lastModifiedBy>Mariann Hamre</cp:lastModifiedBy>
  <cp:revision>2</cp:revision>
  <cp:lastPrinted>2024-03-11T11:31:00Z</cp:lastPrinted>
  <dcterms:created xsi:type="dcterms:W3CDTF">2024-03-11T20:09:00Z</dcterms:created>
  <dcterms:modified xsi:type="dcterms:W3CDTF">2024-03-11T20:09:00Z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0x01010009B80DC8EEFC074DA77D4679D5EB15E0</vt:lpwstr>
  </property>
</Properties>
</file>